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404E13" w:rsidP="00ED449C">
      <w:pPr>
        <w:jc w:val="center"/>
        <w:rPr>
          <w:rFonts w:ascii="Times New Roman" w:hAnsi="Times New Roman" w:cs="Times New Roman"/>
          <w:sz w:val="36"/>
        </w:rPr>
      </w:pPr>
      <w:r w:rsidRPr="00404E13">
        <w:rPr>
          <w:rFonts w:ascii="Times New Roman" w:hAnsi="Times New Roman" w:cs="Times New Roman"/>
          <w:sz w:val="36"/>
        </w:rPr>
        <w:t>Микросервис Catalog</w:t>
      </w:r>
      <w:r w:rsidR="00ED449C" w:rsidRPr="00ED449C">
        <w:rPr>
          <w:rFonts w:ascii="Times New Roman" w:hAnsi="Times New Roman" w:cs="Times New Roman"/>
          <w:sz w:val="36"/>
        </w:rPr>
        <w:t>.</w:t>
      </w:r>
    </w:p>
    <w:p w:rsidR="00645A20" w:rsidRDefault="00ED449C" w:rsidP="00ED449C">
      <w:pPr>
        <w:jc w:val="center"/>
        <w:rPr>
          <w:rFonts w:ascii="Times New Roman" w:hAnsi="Times New Roman" w:cs="Times New Roman"/>
          <w:sz w:val="36"/>
        </w:rPr>
      </w:pPr>
      <w:r w:rsidRPr="00ED449C">
        <w:rPr>
          <w:rFonts w:ascii="Times New Roman" w:hAnsi="Times New Roman" w:cs="Times New Roman"/>
          <w:sz w:val="36"/>
        </w:rPr>
        <w:t>Руководство пользователя.</w:t>
      </w: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p w:rsidR="00ED449C" w:rsidRDefault="00ED449C" w:rsidP="00ED449C">
      <w:pPr>
        <w:jc w:val="center"/>
        <w:rPr>
          <w:rFonts w:ascii="Times New Roman" w:hAnsi="Times New Roman" w:cs="Times New Roman"/>
          <w:sz w:val="36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550889723"/>
        <w:docPartObj>
          <w:docPartGallery w:val="Table of Contents"/>
          <w:docPartUnique/>
        </w:docPartObj>
      </w:sdtPr>
      <w:sdtEndPr/>
      <w:sdtContent>
        <w:p w:rsidR="007D7F5E" w:rsidRDefault="007D7F5E" w:rsidP="007D7F5E">
          <w:pPr>
            <w:pStyle w:val="ad"/>
            <w:jc w:val="center"/>
          </w:pPr>
          <w:r>
            <w:t>Оглавление</w:t>
          </w:r>
        </w:p>
        <w:p w:rsidR="00BB6F13" w:rsidRDefault="007D7F5E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6754768" w:history="1">
            <w:r w:rsidR="00BB6F13" w:rsidRPr="008F44CD">
              <w:rPr>
                <w:rStyle w:val="a5"/>
                <w:noProof/>
              </w:rPr>
              <w:t>Аннотация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_Toc56754768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69" w:history="1">
            <w:r w:rsidR="00BB6F13" w:rsidRPr="008F44CD">
              <w:rPr>
                <w:rStyle w:val="a5"/>
                <w:noProof/>
              </w:rPr>
              <w:t>1.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Сервис отправки sms, push сообщений, сообщений в viber, одноразовых паролей</w:t>
            </w:r>
            <w:r w:rsidR="00BB6F13" w:rsidRPr="008F44CD">
              <w:rPr>
                <w:rStyle w:val="a5"/>
                <w:noProof/>
              </w:rPr>
              <w:t>.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_Toc56754769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0" w:history="1">
            <w:r w:rsidR="00BB6F13" w:rsidRPr="008F44CD">
              <w:rPr>
                <w:rStyle w:val="a5"/>
                <w:noProof/>
              </w:rPr>
              <w:t>1.1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1" w:history="1">
            <w:r w:rsidR="00BB6F13" w:rsidRPr="008F44CD">
              <w:rPr>
                <w:rStyle w:val="a5"/>
                <w:noProof/>
              </w:rPr>
              <w:t>1.1.1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  <w:shd w:val="clear" w:color="auto" w:fill="FFFFFF"/>
              </w:rPr>
              <w:t>Создание проекта Firebase с поддержкой Firebase Cloud Messaging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2" w:history="1">
            <w:r w:rsidR="00BB6F13" w:rsidRPr="008F44CD">
              <w:rPr>
                <w:rStyle w:val="a5"/>
                <w:rFonts w:eastAsia="Times New Roman"/>
                <w:noProof/>
              </w:rPr>
              <w:t>1.1.2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Авторизация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3" w:history="1">
            <w:r w:rsidR="00BB6F13" w:rsidRPr="008F44CD">
              <w:rPr>
                <w:rStyle w:val="a5"/>
                <w:noProof/>
              </w:rPr>
              <w:t>1.2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Информационная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4" w:history="1">
            <w:r w:rsidR="00BB6F13" w:rsidRPr="008F44CD">
              <w:rPr>
                <w:rStyle w:val="a5"/>
                <w:noProof/>
              </w:rPr>
              <w:t>1.3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Компонентная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5" w:history="1">
            <w:r w:rsidR="00BB6F13" w:rsidRPr="008F44CD">
              <w:rPr>
                <w:rStyle w:val="a5"/>
                <w:noProof/>
              </w:rPr>
              <w:t>1.4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Асинхронная отправка сообщений через RabbitMQ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6" w:history="1">
            <w:r w:rsidR="00BB6F13" w:rsidRPr="008F44CD">
              <w:rPr>
                <w:rStyle w:val="a5"/>
                <w:noProof/>
              </w:rPr>
              <w:t>1.5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Мониторинг статусов сообщений через RabbitMQ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7" w:history="1">
            <w:r w:rsidR="00BB6F13" w:rsidRPr="008F44CD">
              <w:rPr>
                <w:rStyle w:val="a5"/>
                <w:noProof/>
              </w:rPr>
              <w:t>1.6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 xml:space="preserve">Описание </w:t>
            </w:r>
            <w:r w:rsidR="00BB6F13" w:rsidRPr="008F44CD">
              <w:rPr>
                <w:rStyle w:val="a5"/>
                <w:noProof/>
                <w:lang w:val="en-US"/>
              </w:rPr>
              <w:t>API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8" w:history="1">
            <w:r w:rsidR="00BB6F13" w:rsidRPr="008F44CD">
              <w:rPr>
                <w:rStyle w:val="a5"/>
                <w:noProof/>
              </w:rPr>
              <w:t>1.6.1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API микросервиса "Отправка сообщений"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79" w:history="1">
            <w:r w:rsidR="00BB6F13" w:rsidRPr="008F44CD">
              <w:rPr>
                <w:rStyle w:val="a5"/>
                <w:noProof/>
              </w:rPr>
              <w:t>1.6.2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API микросервиса "Прием статусов PUSH-сообщений"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_Toc56754779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0" w:history="1">
            <w:r w:rsidR="00BB6F13" w:rsidRPr="008F44CD">
              <w:rPr>
                <w:rStyle w:val="a5"/>
                <w:rFonts w:eastAsia="Times New Roman"/>
                <w:noProof/>
              </w:rPr>
              <w:t>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Сервис добавления штампа в pdf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1" w:history="1">
            <w:r w:rsidR="00BB6F13" w:rsidRPr="008F44CD">
              <w:rPr>
                <w:rStyle w:val="a5"/>
                <w:noProof/>
              </w:rPr>
              <w:t>2.1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2" w:history="1">
            <w:r w:rsidR="00BB6F13" w:rsidRPr="008F44CD">
              <w:rPr>
                <w:rStyle w:val="a5"/>
                <w:noProof/>
              </w:rPr>
              <w:t>2.2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Безопасность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3" w:history="1">
            <w:r w:rsidR="00BB6F13" w:rsidRPr="008F44CD">
              <w:rPr>
                <w:rStyle w:val="a5"/>
                <w:noProof/>
              </w:rPr>
              <w:t>2.3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Авторизация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4" w:history="1">
            <w:r w:rsidR="00BB6F13" w:rsidRPr="008F44CD">
              <w:rPr>
                <w:rStyle w:val="a5"/>
                <w:noProof/>
              </w:rPr>
              <w:t>2.4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  <w:shd w:val="clear" w:color="auto" w:fill="FAFAFA"/>
              </w:rPr>
              <w:t xml:space="preserve">Описание </w:t>
            </w:r>
            <w:r w:rsidR="00BB6F13" w:rsidRPr="008F44CD">
              <w:rPr>
                <w:rStyle w:val="a5"/>
                <w:noProof/>
                <w:shd w:val="clear" w:color="auto" w:fill="FAFAFA"/>
                <w:lang w:val="en-US"/>
              </w:rPr>
              <w:t>API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5" w:history="1">
            <w:r w:rsidR="00BB6F13" w:rsidRPr="008F44CD">
              <w:rPr>
                <w:rStyle w:val="a5"/>
                <w:rFonts w:eastAsia="Times New Roman"/>
                <w:noProof/>
              </w:rPr>
              <w:t>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Сервис коротких ссылок (Shorter)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6" w:history="1">
            <w:r w:rsidR="00BB6F13" w:rsidRPr="008F44CD">
              <w:rPr>
                <w:rStyle w:val="a5"/>
                <w:noProof/>
              </w:rPr>
              <w:t>3.1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сервиса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7" w:history="1">
            <w:r w:rsidR="00BB6F13" w:rsidRPr="008F44CD">
              <w:rPr>
                <w:rStyle w:val="a5"/>
                <w:noProof/>
              </w:rPr>
              <w:t>3.2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Авторизация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8" w:history="1">
            <w:r w:rsidR="00BB6F13" w:rsidRPr="008F44CD">
              <w:rPr>
                <w:rStyle w:val="a5"/>
                <w:noProof/>
              </w:rPr>
              <w:t>3.3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Информационная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89" w:history="1">
            <w:r w:rsidR="00BB6F13" w:rsidRPr="008F44CD">
              <w:rPr>
                <w:rStyle w:val="a5"/>
                <w:noProof/>
              </w:rPr>
              <w:t>3.4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Компонентная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_Toc56754789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0" w:history="1">
            <w:r w:rsidR="00BB6F13" w:rsidRPr="008F44CD">
              <w:rPr>
                <w:rStyle w:val="a5"/>
                <w:noProof/>
              </w:rPr>
              <w:t>3.5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API сервиса коротких ссылок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19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1" w:history="1">
            <w:r w:rsidR="00BB6F13" w:rsidRPr="008F44CD">
              <w:rPr>
                <w:rStyle w:val="a5"/>
                <w:rFonts w:eastAsia="Times New Roman"/>
                <w:noProof/>
              </w:rPr>
              <w:t>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Сервис нотификации telephony-publisher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2" w:history="1">
            <w:r w:rsidR="00BB6F13" w:rsidRPr="008F44CD">
              <w:rPr>
                <w:rStyle w:val="a5"/>
                <w:noProof/>
              </w:rPr>
              <w:t>4.1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3" w:history="1">
            <w:r w:rsidR="00BB6F13" w:rsidRPr="008F44CD">
              <w:rPr>
                <w:rStyle w:val="a5"/>
                <w:noProof/>
              </w:rPr>
              <w:t>4.2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Схема информационных потоков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4" w:history="1">
            <w:r w:rsidR="00BB6F13" w:rsidRPr="008F44CD">
              <w:rPr>
                <w:rStyle w:val="a5"/>
                <w:noProof/>
              </w:rPr>
              <w:t>4.3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Процесс подключения нового потребителя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5" w:history="1">
            <w:r w:rsidR="00BB6F13" w:rsidRPr="008F44CD">
              <w:rPr>
                <w:rStyle w:val="a5"/>
                <w:noProof/>
              </w:rPr>
              <w:t>4.4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Процесс получения данных о звонках от CUCM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6" w:history="1">
            <w:r w:rsidR="00BB6F13" w:rsidRPr="008F44CD">
              <w:rPr>
                <w:rStyle w:val="a5"/>
                <w:noProof/>
              </w:rPr>
              <w:t>4.5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Формат сообщений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7" w:history="1">
            <w:r w:rsidR="00BB6F13" w:rsidRPr="008F44CD">
              <w:rPr>
                <w:rStyle w:val="a5"/>
                <w:noProof/>
              </w:rPr>
              <w:t>4.6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Дополнительные настройки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8" w:history="1">
            <w:r w:rsidR="00BB6F13" w:rsidRPr="008F44CD">
              <w:rPr>
                <w:rStyle w:val="a5"/>
                <w:noProof/>
              </w:rPr>
              <w:t>4.7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Бизнес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799" w:history="1">
            <w:r w:rsidR="00BB6F13" w:rsidRPr="008F44CD">
              <w:rPr>
                <w:rStyle w:val="a5"/>
                <w:noProof/>
              </w:rPr>
              <w:t>4.8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Информационная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_Toc56754799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0" w:history="1">
            <w:r w:rsidR="00BB6F13" w:rsidRPr="008F44CD">
              <w:rPr>
                <w:rStyle w:val="a5"/>
                <w:noProof/>
              </w:rPr>
              <w:t>4.9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Информационная безопасность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1" w:history="1">
            <w:r w:rsidR="00BB6F13" w:rsidRPr="008F44CD">
              <w:rPr>
                <w:rStyle w:val="a5"/>
                <w:noProof/>
              </w:rPr>
              <w:t>4.10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Обработка звонка, поступившего от клиента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2" w:history="1">
            <w:r w:rsidR="00BB6F13" w:rsidRPr="008F44CD">
              <w:rPr>
                <w:rStyle w:val="a5"/>
                <w:noProof/>
              </w:rPr>
              <w:t>4.11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Сбор и фильтрация событий телефонии на уровне telephony-publisher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3" w:history="1">
            <w:r w:rsidR="00BB6F13" w:rsidRPr="008F44CD">
              <w:rPr>
                <w:rStyle w:val="a5"/>
                <w:noProof/>
              </w:rPr>
              <w:t>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Сервис печати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4" w:history="1">
            <w:r w:rsidR="00BB6F13" w:rsidRPr="008F44CD">
              <w:rPr>
                <w:rStyle w:val="a5"/>
                <w:noProof/>
              </w:rPr>
              <w:t>5.1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сервиса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5" w:history="1">
            <w:r w:rsidR="00BB6F13" w:rsidRPr="008F44CD">
              <w:rPr>
                <w:rStyle w:val="a5"/>
                <w:noProof/>
              </w:rPr>
              <w:t>5.2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Схема взаимодействия сервиса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6" w:history="1">
            <w:r w:rsidR="00BB6F13" w:rsidRPr="008F44CD">
              <w:rPr>
                <w:rStyle w:val="a5"/>
                <w:noProof/>
              </w:rPr>
              <w:t>5.3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Архитектурное решение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7" w:history="1">
            <w:r w:rsidR="00BB6F13" w:rsidRPr="008F44CD">
              <w:rPr>
                <w:rStyle w:val="a5"/>
                <w:noProof/>
                <w:lang w:val="en-US"/>
              </w:rPr>
              <w:t>5.4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 xml:space="preserve">Описание </w:t>
            </w:r>
            <w:r w:rsidR="00BB6F13" w:rsidRPr="008F44CD">
              <w:rPr>
                <w:rStyle w:val="a5"/>
                <w:noProof/>
                <w:lang w:val="en-US"/>
              </w:rPr>
              <w:t>API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29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8" w:history="1">
            <w:r w:rsidR="00BB6F13" w:rsidRPr="008F44CD">
              <w:rPr>
                <w:rStyle w:val="a5"/>
                <w:noProof/>
              </w:rPr>
              <w:t>5.5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Примеры заполнения шаблонов и вызова на печать документов.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09" w:history="1">
            <w:r w:rsidR="00BB6F13" w:rsidRPr="008F44CD">
              <w:rPr>
                <w:rStyle w:val="a5"/>
                <w:rFonts w:eastAsia="Times New Roman"/>
                <w:noProof/>
              </w:rPr>
              <w:t>5.5.1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Опитсание плейфсхолдеров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_Toc56754809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0" w:history="1">
            <w:r w:rsidR="00BB6F13" w:rsidRPr="008F44CD">
              <w:rPr>
                <w:rStyle w:val="a5"/>
                <w:rFonts w:eastAsia="Times New Roman"/>
                <w:noProof/>
              </w:rPr>
              <w:t>5.5.2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Плейсхолдеры в формате даты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1" w:history="1">
            <w:r w:rsidR="00BB6F13" w:rsidRPr="008F44CD">
              <w:rPr>
                <w:rStyle w:val="a5"/>
                <w:noProof/>
              </w:rPr>
              <w:t>5.5.3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Условия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2" w:history="1">
            <w:r w:rsidR="00BB6F13" w:rsidRPr="008F44CD">
              <w:rPr>
                <w:rStyle w:val="a5"/>
                <w:rFonts w:eastAsia="Times New Roman"/>
                <w:noProof/>
              </w:rPr>
              <w:t>5.5.4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Массив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3" w:history="1">
            <w:r w:rsidR="00BB6F13" w:rsidRPr="008F44CD">
              <w:rPr>
                <w:rStyle w:val="a5"/>
                <w:rFonts w:eastAsia="Times New Roman"/>
                <w:noProof/>
              </w:rPr>
              <w:t>5.5.5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Склонения по падежам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4" w:history="1">
            <w:r w:rsidR="00BB6F13" w:rsidRPr="008F44CD">
              <w:rPr>
                <w:rStyle w:val="a5"/>
                <w:rFonts w:eastAsia="Times New Roman"/>
                <w:noProof/>
              </w:rPr>
              <w:t>5.5.6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Суммы прописью и склонение валютных единиц (целой и дробной частей)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5" w:history="1">
            <w:r w:rsidR="00BB6F13" w:rsidRPr="008F44CD">
              <w:rPr>
                <w:rStyle w:val="a5"/>
                <w:rFonts w:eastAsia="Times New Roman"/>
                <w:noProof/>
              </w:rPr>
              <w:t>5.5.7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Числа прописью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6" w:history="1">
            <w:r w:rsidR="00BB6F13" w:rsidRPr="008F44CD">
              <w:rPr>
                <w:rStyle w:val="a5"/>
                <w:rFonts w:eastAsia="Times New Roman"/>
                <w:noProof/>
              </w:rPr>
              <w:t>5.5.8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Валюта прописью и знаком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7" w:history="1">
            <w:r w:rsidR="00BB6F13" w:rsidRPr="008F44CD">
              <w:rPr>
                <w:rStyle w:val="a5"/>
                <w:rFonts w:eastAsia="Times New Roman"/>
                <w:noProof/>
              </w:rPr>
              <w:t>5.5.9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Передача картинок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8" w:history="1">
            <w:r w:rsidR="00BB6F13" w:rsidRPr="008F44CD">
              <w:rPr>
                <w:rStyle w:val="a5"/>
                <w:noProof/>
              </w:rPr>
              <w:t>5.6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Дополнительные функции при печати документа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19" w:history="1">
            <w:r w:rsidR="00BB6F13" w:rsidRPr="008F44CD">
              <w:rPr>
                <w:rStyle w:val="a5"/>
                <w:noProof/>
              </w:rPr>
              <w:t>5.7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Безопасность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_Toc56754819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33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0" w:history="1">
            <w:r w:rsidR="00BB6F13" w:rsidRPr="008F44CD">
              <w:rPr>
                <w:rStyle w:val="a5"/>
                <w:noProof/>
              </w:rPr>
              <w:t>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Сервис получения справочника БИКов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1" w:history="1">
            <w:r w:rsidR="00BB6F13" w:rsidRPr="008F44CD">
              <w:rPr>
                <w:rStyle w:val="a5"/>
                <w:noProof/>
              </w:rPr>
              <w:t>6.1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2" w:history="1">
            <w:r w:rsidR="00BB6F13" w:rsidRPr="008F44CD">
              <w:rPr>
                <w:rStyle w:val="a5"/>
                <w:noProof/>
              </w:rPr>
              <w:t>6.2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Маппинг значений справочника БИК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3" w:history="1">
            <w:r w:rsidR="00BB6F13" w:rsidRPr="008F44CD">
              <w:rPr>
                <w:rStyle w:val="a5"/>
                <w:noProof/>
              </w:rPr>
              <w:t>6.3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Применение интеграционной шины в интеграции сервиса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4" w:history="1">
            <w:r w:rsidR="00BB6F13" w:rsidRPr="008F44CD">
              <w:rPr>
                <w:rStyle w:val="a5"/>
                <w:noProof/>
              </w:rPr>
              <w:t>6.3.1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Ограничения передаваемых данных через интеграционную шину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5" w:history="1">
            <w:r w:rsidR="00BB6F13" w:rsidRPr="008F44CD">
              <w:rPr>
                <w:rStyle w:val="a5"/>
                <w:noProof/>
              </w:rPr>
              <w:t>6.4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  <w:lang w:val="en-US"/>
              </w:rPr>
              <w:t>R</w:t>
            </w:r>
            <w:r w:rsidR="00BB6F13" w:rsidRPr="008F44CD">
              <w:rPr>
                <w:rStyle w:val="a5"/>
                <w:noProof/>
              </w:rPr>
              <w:t>est запросы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6" w:history="1">
            <w:r w:rsidR="00BB6F13" w:rsidRPr="008F44CD">
              <w:rPr>
                <w:rStyle w:val="a5"/>
                <w:noProof/>
              </w:rPr>
              <w:t>6.5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Маппинг данных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7" w:history="1">
            <w:r w:rsidR="00BB6F13" w:rsidRPr="008F44CD">
              <w:rPr>
                <w:rStyle w:val="a5"/>
                <w:noProof/>
              </w:rPr>
              <w:t>6.5.1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«Справочник БИК – Справочник действующих банков»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8" w:history="1">
            <w:r w:rsidR="00BB6F13" w:rsidRPr="008F44CD">
              <w:rPr>
                <w:rStyle w:val="a5"/>
                <w:noProof/>
              </w:rPr>
              <w:t>6.5.2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«Справочник БИК – Справочник ликвидированных банков»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3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29" w:history="1">
            <w:r w:rsidR="00BB6F13" w:rsidRPr="008F44CD">
              <w:rPr>
                <w:rStyle w:val="a5"/>
                <w:noProof/>
              </w:rPr>
              <w:t>Таблица 7.2. Маппинг данных «Справочник БИК – Справочник ликвидированных банков» .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_Toc56754829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0" w:history="1">
            <w:r w:rsidR="00BB6F13" w:rsidRPr="008F44CD">
              <w:rPr>
                <w:rStyle w:val="a5"/>
                <w:noProof/>
              </w:rPr>
              <w:t>6.6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Структура базы данных справочника БИК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1" w:history="1">
            <w:r w:rsidR="00BB6F13" w:rsidRPr="008F44CD">
              <w:rPr>
                <w:rStyle w:val="a5"/>
                <w:noProof/>
              </w:rPr>
              <w:t>6.7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API сервиса хранения БИК-ов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39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2" w:history="1">
            <w:r w:rsidR="00BB6F13" w:rsidRPr="008F44CD">
              <w:rPr>
                <w:rStyle w:val="a5"/>
                <w:rFonts w:eastAsia="Times New Roman"/>
                <w:noProof/>
              </w:rPr>
              <w:t>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 xml:space="preserve">Сервис управления </w:t>
            </w:r>
            <w:r w:rsidR="00BB6F13" w:rsidRPr="008F44CD">
              <w:rPr>
                <w:rStyle w:val="a5"/>
                <w:rFonts w:eastAsia="Times New Roman"/>
                <w:noProof/>
                <w:lang w:val="en-US"/>
              </w:rPr>
              <w:t>IP</w:t>
            </w:r>
            <w:r w:rsidR="00BB6F13" w:rsidRPr="008F44CD">
              <w:rPr>
                <w:rStyle w:val="a5"/>
                <w:rFonts w:eastAsia="Times New Roman"/>
                <w:noProof/>
              </w:rPr>
              <w:t>-телефонией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3" w:history="1">
            <w:r w:rsidR="00BB6F13" w:rsidRPr="008F44CD">
              <w:rPr>
                <w:rStyle w:val="a5"/>
                <w:noProof/>
              </w:rPr>
              <w:t>7.1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4" w:history="1">
            <w:r w:rsidR="00BB6F13" w:rsidRPr="008F44CD">
              <w:rPr>
                <w:rStyle w:val="a5"/>
                <w:noProof/>
              </w:rPr>
              <w:t>7.2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Безопасность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5" w:history="1">
            <w:r w:rsidR="00BB6F13" w:rsidRPr="008F44CD">
              <w:rPr>
                <w:rStyle w:val="a5"/>
                <w:noProof/>
              </w:rPr>
              <w:t>7.3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Ограничения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6" w:history="1">
            <w:r w:rsidR="00BB6F13" w:rsidRPr="008F44CD">
              <w:rPr>
                <w:rStyle w:val="a5"/>
                <w:noProof/>
              </w:rPr>
              <w:t>7.4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Авторизация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7" w:history="1">
            <w:r w:rsidR="00BB6F13" w:rsidRPr="008F44CD">
              <w:rPr>
                <w:rStyle w:val="a5"/>
                <w:noProof/>
              </w:rPr>
              <w:t>7.5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Интеграционная схема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8" w:history="1">
            <w:r w:rsidR="00BB6F13" w:rsidRPr="008F44CD">
              <w:rPr>
                <w:rStyle w:val="a5"/>
                <w:noProof/>
              </w:rPr>
              <w:t>7.6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Аутентификация пользователей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39" w:history="1">
            <w:r w:rsidR="00BB6F13" w:rsidRPr="008F44CD">
              <w:rPr>
                <w:rStyle w:val="a5"/>
                <w:noProof/>
              </w:rPr>
              <w:t>7.7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Формирование звонка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_Toc56754839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0" w:history="1">
            <w:r w:rsidR="00BB6F13" w:rsidRPr="008F44CD">
              <w:rPr>
                <w:rStyle w:val="a5"/>
                <w:noProof/>
                <w:lang w:val="en-US"/>
              </w:rPr>
              <w:t>7.8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Операции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42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1" w:history="1">
            <w:r w:rsidR="00BB6F13" w:rsidRPr="008F44CD">
              <w:rPr>
                <w:rStyle w:val="a5"/>
                <w:noProof/>
              </w:rPr>
              <w:t>7.9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 xml:space="preserve">Описание </w:t>
            </w:r>
            <w:r w:rsidR="00BB6F13" w:rsidRPr="008F44CD">
              <w:rPr>
                <w:rStyle w:val="a5"/>
                <w:noProof/>
                <w:lang w:val="en-US"/>
              </w:rPr>
              <w:t>API</w:t>
            </w:r>
            <w:r w:rsidR="00BB6F13" w:rsidRPr="008F44CD">
              <w:rPr>
                <w:rStyle w:val="a5"/>
                <w:noProof/>
              </w:rPr>
              <w:t xml:space="preserve"> сервиса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44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2" w:history="1">
            <w:r w:rsidR="00BB6F13" w:rsidRPr="008F44CD">
              <w:rPr>
                <w:rStyle w:val="a5"/>
                <w:rFonts w:eastAsia="Times New Roman"/>
                <w:noProof/>
              </w:rPr>
              <w:t>8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Сервис хранения файлов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3" w:history="1">
            <w:r w:rsidR="00BB6F13" w:rsidRPr="008F44CD">
              <w:rPr>
                <w:rStyle w:val="a5"/>
                <w:noProof/>
              </w:rPr>
              <w:t>8.1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4" w:history="1">
            <w:r w:rsidR="00BB6F13" w:rsidRPr="008F44CD">
              <w:rPr>
                <w:rStyle w:val="a5"/>
                <w:noProof/>
              </w:rPr>
              <w:t>8.2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Авторизация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5" w:history="1">
            <w:r w:rsidR="00BB6F13" w:rsidRPr="008F44CD">
              <w:rPr>
                <w:rStyle w:val="a5"/>
                <w:noProof/>
              </w:rPr>
              <w:t>8.3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Информационная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45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6" w:history="1">
            <w:r w:rsidR="00BB6F13" w:rsidRPr="008F44CD">
              <w:rPr>
                <w:rStyle w:val="a5"/>
                <w:noProof/>
              </w:rPr>
              <w:t>8.4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Компонентная архитектура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_Toc56754846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46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7" w:history="1">
            <w:r w:rsidR="00BB6F13" w:rsidRPr="008F44CD">
              <w:rPr>
                <w:rStyle w:val="a5"/>
                <w:noProof/>
              </w:rPr>
              <w:t>8.5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 xml:space="preserve">Описание </w:t>
            </w:r>
            <w:r w:rsidR="00BB6F13" w:rsidRPr="008F44CD">
              <w:rPr>
                <w:rStyle w:val="a5"/>
                <w:noProof/>
                <w:lang w:val="en-US"/>
              </w:rPr>
              <w:t>API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_Toc56754847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47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8" w:history="1">
            <w:r w:rsidR="00BB6F13" w:rsidRPr="008F44CD">
              <w:rPr>
                <w:rStyle w:val="a5"/>
                <w:rFonts w:eastAsia="Times New Roman"/>
                <w:noProof/>
              </w:rPr>
              <w:t>9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rFonts w:eastAsia="Times New Roman"/>
                <w:noProof/>
              </w:rPr>
              <w:t>Сервис ЭЦП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_Toc56754848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49" w:history="1">
            <w:r w:rsidR="00BB6F13" w:rsidRPr="008F44CD">
              <w:rPr>
                <w:rStyle w:val="a5"/>
                <w:noProof/>
              </w:rPr>
              <w:t>9.1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Общие сведения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_Toc56754849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0" w:history="1">
            <w:r w:rsidR="00BB6F13" w:rsidRPr="008F44CD">
              <w:rPr>
                <w:rStyle w:val="a5"/>
                <w:noProof/>
              </w:rPr>
              <w:t>9.2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Ограничения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_Toc56754850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1" w:history="1">
            <w:r w:rsidR="00BB6F13" w:rsidRPr="008F44CD">
              <w:rPr>
                <w:rStyle w:val="a5"/>
                <w:noProof/>
              </w:rPr>
              <w:t>9.3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Безопасность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_Toc56754851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48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2" w:history="1">
            <w:r w:rsidR="00BB6F13" w:rsidRPr="008F44CD">
              <w:rPr>
                <w:rStyle w:val="a5"/>
                <w:noProof/>
              </w:rPr>
              <w:t>9.4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Получение хэш-а последней невидимой подписи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_Toc56754852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3" w:history="1">
            <w:r w:rsidR="00BB6F13" w:rsidRPr="008F44CD">
              <w:rPr>
                <w:rStyle w:val="a5"/>
                <w:noProof/>
              </w:rPr>
              <w:t>9.5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Проверка подлинности документа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_Toc56754853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49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4" w:history="1">
            <w:r w:rsidR="00BB6F13" w:rsidRPr="008F44CD">
              <w:rPr>
                <w:rStyle w:val="a5"/>
                <w:noProof/>
              </w:rPr>
              <w:t>9.6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Интеграционная схема сервиса ЭЦП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_Toc56754854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50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BB6F13" w:rsidRDefault="0014274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6754855" w:history="1">
            <w:r w:rsidR="00BB6F13" w:rsidRPr="008F44CD">
              <w:rPr>
                <w:rStyle w:val="a5"/>
                <w:noProof/>
              </w:rPr>
              <w:t>9.7</w:t>
            </w:r>
            <w:r w:rsidR="00BB6F13">
              <w:rPr>
                <w:rFonts w:eastAsiaTheme="minorEastAsia"/>
                <w:noProof/>
                <w:lang w:eastAsia="ru-RU"/>
              </w:rPr>
              <w:tab/>
            </w:r>
            <w:r w:rsidR="00BB6F13" w:rsidRPr="008F44CD">
              <w:rPr>
                <w:rStyle w:val="a5"/>
                <w:noProof/>
              </w:rPr>
              <w:t>Описание API сервиса подписания файлов</w:t>
            </w:r>
            <w:r w:rsidR="00BB6F13">
              <w:rPr>
                <w:noProof/>
                <w:webHidden/>
              </w:rPr>
              <w:tab/>
            </w:r>
            <w:r w:rsidR="00BB6F13">
              <w:rPr>
                <w:noProof/>
                <w:webHidden/>
              </w:rPr>
              <w:fldChar w:fldCharType="begin"/>
            </w:r>
            <w:r w:rsidR="00BB6F13">
              <w:rPr>
                <w:noProof/>
                <w:webHidden/>
              </w:rPr>
              <w:instrText xml:space="preserve"> PAGEREF _Toc56754855 \h </w:instrText>
            </w:r>
            <w:r w:rsidR="00BB6F13">
              <w:rPr>
                <w:noProof/>
                <w:webHidden/>
              </w:rPr>
            </w:r>
            <w:r w:rsidR="00BB6F13">
              <w:rPr>
                <w:noProof/>
                <w:webHidden/>
              </w:rPr>
              <w:fldChar w:fldCharType="separate"/>
            </w:r>
            <w:r w:rsidR="00BB6F13">
              <w:rPr>
                <w:noProof/>
                <w:webHidden/>
              </w:rPr>
              <w:t>51</w:t>
            </w:r>
            <w:r w:rsidR="00BB6F13">
              <w:rPr>
                <w:noProof/>
                <w:webHidden/>
              </w:rPr>
              <w:fldChar w:fldCharType="end"/>
            </w:r>
          </w:hyperlink>
        </w:p>
        <w:p w:rsidR="007D7F5E" w:rsidRDefault="007D7F5E">
          <w:r>
            <w:rPr>
              <w:b/>
              <w:bCs/>
            </w:rPr>
            <w:fldChar w:fldCharType="end"/>
          </w:r>
        </w:p>
      </w:sdtContent>
    </w:sdt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E23CA2" w:rsidRDefault="00E23CA2" w:rsidP="00E23CA2"/>
    <w:p w:rsidR="00063C39" w:rsidRDefault="00063C39" w:rsidP="00E23CA2">
      <w:pPr>
        <w:sectPr w:rsidR="00063C39" w:rsidSect="007B1FB9">
          <w:footerReference w:type="default" r:id="rId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23CA2" w:rsidRDefault="00E23CA2" w:rsidP="00E23CA2"/>
    <w:p w:rsidR="00E23CA2" w:rsidRDefault="00E23CA2" w:rsidP="00AB6F6E">
      <w:pPr>
        <w:pStyle w:val="1"/>
        <w:numPr>
          <w:ilvl w:val="0"/>
          <w:numId w:val="0"/>
        </w:numPr>
        <w:ind w:left="432"/>
        <w:jc w:val="center"/>
      </w:pPr>
      <w:bookmarkStart w:id="0" w:name="_Toc56754768"/>
      <w:r>
        <w:t>Аннотация</w:t>
      </w:r>
      <w:bookmarkEnd w:id="0"/>
    </w:p>
    <w:p w:rsidR="00063C39" w:rsidRDefault="00631A0E" w:rsidP="00A061ED">
      <w:pPr>
        <w:pStyle w:val="a3"/>
        <w:spacing w:after="100" w:afterAutospacing="1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Система</w:t>
      </w:r>
      <w:r w:rsidR="00657AAB" w:rsidRPr="0053645D">
        <w:rPr>
          <w:rFonts w:ascii="Times New Roman" w:hAnsi="Times New Roman" w:cs="Times New Roman"/>
          <w:sz w:val="24"/>
          <w:szCs w:val="24"/>
        </w:rPr>
        <w:t xml:space="preserve"> </w:t>
      </w:r>
      <w:r w:rsidR="00657AA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«</w:t>
      </w:r>
      <w:r w:rsidR="00404E13" w:rsidRPr="00404E1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Микросервис Catalog</w:t>
      </w:r>
      <w:bookmarkStart w:id="1" w:name="_GoBack"/>
      <w:bookmarkEnd w:id="1"/>
      <w:r w:rsidR="00657AAB" w:rsidRPr="0053645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предназначена для решения типовых задач и представлена в виде функциональных модулей. Каждый функциональный модуль отвечает за решение и выполнение определенного рода  задач.</w:t>
      </w:r>
    </w:p>
    <w:p w:rsidR="00A061ED" w:rsidRPr="00A061ED" w:rsidRDefault="00A061ED" w:rsidP="00A061ED">
      <w:pPr>
        <w:spacing w:after="100" w:afterAutospacing="1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ectPr w:rsidR="00A061ED" w:rsidRPr="00A061E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1A0E" w:rsidRDefault="00631A0E" w:rsidP="00E23CA2"/>
    <w:p w:rsidR="00631A0E" w:rsidRPr="00631A0E" w:rsidRDefault="00631A0E" w:rsidP="00373619">
      <w:pPr>
        <w:pStyle w:val="1"/>
        <w:numPr>
          <w:ilvl w:val="0"/>
          <w:numId w:val="19"/>
        </w:numPr>
        <w:jc w:val="center"/>
      </w:pPr>
      <w:bookmarkStart w:id="2" w:name="_Toc56754769"/>
      <w:r w:rsidRPr="00A928C1">
        <w:rPr>
          <w:rFonts w:eastAsia="Times New Roman"/>
        </w:rPr>
        <w:t>Сервис отправки sms, push сообщений, сообщений в viber, одноразовых паролей</w:t>
      </w:r>
      <w:r w:rsidRPr="00A928C1">
        <w:t>.</w:t>
      </w:r>
      <w:bookmarkEnd w:id="2"/>
    </w:p>
    <w:p w:rsidR="00631A0E" w:rsidRPr="00810E6E" w:rsidRDefault="00631A0E" w:rsidP="00AB6F6E">
      <w:pPr>
        <w:pStyle w:val="2"/>
        <w:jc w:val="center"/>
      </w:pPr>
      <w:bookmarkStart w:id="3" w:name="_Toc55503559"/>
      <w:bookmarkStart w:id="4" w:name="_Toc56754770"/>
      <w:r w:rsidRPr="00810E6E">
        <w:t>Общие сведения</w:t>
      </w:r>
      <w:bookmarkEnd w:id="3"/>
      <w:bookmarkEnd w:id="4"/>
    </w:p>
    <w:p w:rsidR="00631A0E" w:rsidRDefault="00631A0E" w:rsidP="00631A0E">
      <w:pPr>
        <w:pStyle w:val="a4"/>
        <w:spacing w:before="0" w:beforeAutospacing="0" w:after="0" w:afterAutospacing="0"/>
        <w:ind w:firstLine="709"/>
        <w:jc w:val="both"/>
      </w:pPr>
      <w:r>
        <w:t>Сервис разработан для отправки сообщений по СМС, PUSH и viber, а так же отправки и проверки ОТP кодов по СМС или PUSH. </w:t>
      </w:r>
    </w:p>
    <w:p w:rsidR="00631A0E" w:rsidRDefault="00631A0E" w:rsidP="00631A0E">
      <w:pPr>
        <w:pStyle w:val="a4"/>
        <w:spacing w:before="0" w:beforeAutospacing="0" w:after="0" w:afterAutospacing="0"/>
        <w:ind w:firstLine="709"/>
        <w:jc w:val="both"/>
      </w:pPr>
      <w:r>
        <w:t>СМС и Viber сообщения отправляются через интеграционный шлюз MFMS.</w:t>
      </w:r>
    </w:p>
    <w:p w:rsidR="00631A0E" w:rsidRDefault="00631A0E" w:rsidP="00631A0E">
      <w:pPr>
        <w:pStyle w:val="a4"/>
        <w:spacing w:before="0" w:beforeAutospacing="0" w:after="0" w:afterAutospacing="0"/>
        <w:ind w:firstLine="709"/>
        <w:jc w:val="both"/>
      </w:pPr>
      <w:r>
        <w:t>PUSH сообщения отправляются через Firebase Cloud Messaging.</w:t>
      </w:r>
    </w:p>
    <w:p w:rsidR="002B7F76" w:rsidRPr="002B7F76" w:rsidRDefault="00631A0E" w:rsidP="00AB6F6E">
      <w:pPr>
        <w:pStyle w:val="3"/>
        <w:jc w:val="center"/>
        <w:rPr>
          <w:shd w:val="clear" w:color="auto" w:fill="FFFFFF"/>
        </w:rPr>
      </w:pPr>
      <w:bookmarkStart w:id="5" w:name="_Toc55503560"/>
      <w:bookmarkStart w:id="6" w:name="_Toc56754771"/>
      <w:r w:rsidRPr="00CB6F5F">
        <w:rPr>
          <w:shd w:val="clear" w:color="auto" w:fill="FFFFFF"/>
        </w:rPr>
        <w:t>Создание проекта Firebase с поддержкой Firebase Cloud Messaging</w:t>
      </w:r>
      <w:bookmarkEnd w:id="5"/>
      <w:bookmarkEnd w:id="6"/>
    </w:p>
    <w:p w:rsidR="00631A0E" w:rsidRPr="0097059D" w:rsidRDefault="00631A0E" w:rsidP="00631A0E">
      <w:pPr>
        <w:spacing w:after="0"/>
        <w:ind w:firstLine="709"/>
        <w:jc w:val="both"/>
        <w:rPr>
          <w:rFonts w:ascii="Times New Roman" w:hAnsi="Times New Roman" w:cs="Times New Roman"/>
          <w:sz w:val="24"/>
          <w:shd w:val="clear" w:color="auto" w:fill="FFFFFF"/>
        </w:rPr>
      </w:pPr>
      <w:r w:rsidRPr="0097059D">
        <w:rPr>
          <w:rFonts w:ascii="Times New Roman" w:hAnsi="Times New Roman" w:cs="Times New Roman"/>
          <w:sz w:val="24"/>
        </w:rPr>
        <w:t>Firebase Cloud Messaging (FCM)</w:t>
      </w:r>
      <w:r w:rsidRPr="0097059D">
        <w:rPr>
          <w:rFonts w:ascii="Times New Roman" w:hAnsi="Times New Roman" w:cs="Times New Roman"/>
          <w:sz w:val="24"/>
          <w:shd w:val="clear" w:color="auto" w:fill="FEFEFE"/>
        </w:rPr>
        <w:t>- это кроссплатформенное решение для обмена облачными сообщениями и уведомлениями от Google, позволяющее разработчикам отправлять push-уведомления своим конечным пользователям приложений через Firebase Notification Composer или через набор API, предоставляемый Firebase.</w:t>
      </w:r>
    </w:p>
    <w:p w:rsidR="00631A0E" w:rsidRDefault="00631A0E" w:rsidP="00631A0E">
      <w:pPr>
        <w:pStyle w:val="a4"/>
        <w:spacing w:before="0" w:beforeAutospacing="0" w:after="0" w:afterAutospacing="0"/>
        <w:ind w:firstLine="709"/>
        <w:jc w:val="both"/>
      </w:pPr>
      <w:r>
        <w:t>Для настройки проекта необходимо в браузере открыть рабочее пространство по ссылке </w:t>
      </w:r>
      <w:hyperlink r:id="rId9" w:history="1">
        <w:r>
          <w:rPr>
            <w:rStyle w:val="a5"/>
          </w:rPr>
          <w:t>https://console.firebase.google.com/</w:t>
        </w:r>
      </w:hyperlink>
      <w:r>
        <w:t> и  создать новый проект.</w:t>
      </w:r>
    </w:p>
    <w:p w:rsidR="00631A0E" w:rsidRPr="00CC7B2B" w:rsidRDefault="00631A0E" w:rsidP="00631A0E">
      <w:pPr>
        <w:pStyle w:val="a4"/>
        <w:spacing w:before="0" w:beforeAutospacing="0" w:after="0" w:afterAutospacing="0"/>
        <w:ind w:firstLine="709"/>
        <w:jc w:val="both"/>
        <w:rPr>
          <w:b/>
          <w:bCs/>
          <w:color w:val="222222"/>
        </w:rPr>
      </w:pPr>
      <w:r>
        <w:t>Для генерации push-токенов в мобильное риложение необходимо встроить </w:t>
      </w:r>
      <w:r>
        <w:rPr>
          <w:rStyle w:val="a6"/>
          <w:color w:val="222222"/>
        </w:rPr>
        <w:t>google-services.json</w:t>
      </w:r>
      <w:r w:rsidRPr="00705C4D">
        <w:rPr>
          <w:rStyle w:val="a6"/>
          <w:color w:val="222222"/>
        </w:rPr>
        <w:t xml:space="preserve"> (</w:t>
      </w:r>
      <w:r>
        <w:rPr>
          <w:rStyle w:val="a6"/>
          <w:color w:val="222222"/>
        </w:rPr>
        <w:fldChar w:fldCharType="begin"/>
      </w:r>
      <w:r>
        <w:rPr>
          <w:rStyle w:val="a6"/>
          <w:color w:val="222222"/>
        </w:rPr>
        <w:instrText xml:space="preserve"> REF _Ref56600979 \h </w:instrText>
      </w:r>
      <w:r>
        <w:rPr>
          <w:rStyle w:val="a6"/>
          <w:color w:val="222222"/>
        </w:rPr>
      </w:r>
      <w:r>
        <w:rPr>
          <w:rStyle w:val="a6"/>
          <w:color w:val="222222"/>
        </w:rPr>
        <w:fldChar w:fldCharType="separate"/>
      </w:r>
      <w:r w:rsidR="00BB6F13">
        <w:rPr>
          <w:rStyle w:val="a6"/>
          <w:b w:val="0"/>
          <w:bCs w:val="0"/>
          <w:color w:val="222222"/>
        </w:rPr>
        <w:t>Ошибка! Источник ссылки не найден.</w:t>
      </w:r>
      <w:r>
        <w:rPr>
          <w:rStyle w:val="a6"/>
          <w:color w:val="222222"/>
        </w:rPr>
        <w:fldChar w:fldCharType="end"/>
      </w:r>
      <w:r w:rsidRPr="00705C4D">
        <w:rPr>
          <w:rStyle w:val="a6"/>
          <w:color w:val="222222"/>
        </w:rPr>
        <w:t>)</w:t>
      </w:r>
      <w:r w:rsidR="00AB6F6E">
        <w:rPr>
          <w:rStyle w:val="a6"/>
          <w:color w:val="222222"/>
        </w:rPr>
        <w:t xml:space="preserve"> </w:t>
      </w:r>
      <w:r>
        <w:rPr>
          <w:rStyle w:val="a6"/>
          <w:color w:val="222222"/>
        </w:rPr>
        <w:t>.</w:t>
      </w:r>
    </w:p>
    <w:p w:rsidR="00631A0E" w:rsidRDefault="00631A0E" w:rsidP="00631A0E">
      <w:pPr>
        <w:pStyle w:val="a4"/>
        <w:spacing w:before="0" w:beforeAutospacing="0" w:after="0" w:afterAutospacing="0"/>
        <w:ind w:firstLine="709"/>
        <w:jc w:val="both"/>
        <w:rPr>
          <w:noProof/>
        </w:rPr>
      </w:pPr>
      <w:r>
        <w:t>Для отправки PUSH сообщений необходимо разместить в «Менеджере Секретов», например, Vault - json, содержащий закрытый ключ проекта</w:t>
      </w:r>
      <w:r w:rsidRPr="00705C4D">
        <w:t xml:space="preserve"> (</w:t>
      </w:r>
      <w:r w:rsidR="00AB6F6E">
        <w:fldChar w:fldCharType="begin"/>
      </w:r>
      <w:r w:rsidR="00AB6F6E">
        <w:instrText xml:space="preserve"> REF _Ref56671865 \h </w:instrText>
      </w:r>
      <w:r w:rsidR="00AB6F6E">
        <w:fldChar w:fldCharType="separate"/>
      </w:r>
      <w:r w:rsidR="00BB6F13">
        <w:t xml:space="preserve">Рисунок </w:t>
      </w:r>
      <w:r w:rsidR="00BB6F13">
        <w:rPr>
          <w:noProof/>
        </w:rPr>
        <w:t>1</w:t>
      </w:r>
      <w:r w:rsidR="00BB6F13">
        <w:t>.</w:t>
      </w:r>
      <w:r w:rsidR="00BB6F13">
        <w:rPr>
          <w:noProof/>
        </w:rPr>
        <w:t>2</w:t>
      </w:r>
      <w:r w:rsidR="00AB6F6E">
        <w:fldChar w:fldCharType="end"/>
      </w:r>
      <w:r w:rsidRPr="00705C4D">
        <w:t>)</w:t>
      </w:r>
      <w:r>
        <w:t>. Название в Vault должно совпадать с название проекта в запросе (атрибут </w:t>
      </w:r>
      <w:r>
        <w:rPr>
          <w:rStyle w:val="a6"/>
        </w:rPr>
        <w:t>appName</w:t>
      </w:r>
      <w:r>
        <w:t>).</w:t>
      </w:r>
      <w:r w:rsidRPr="00CC7B2B">
        <w:rPr>
          <w:noProof/>
        </w:rPr>
        <w:t xml:space="preserve"> </w:t>
      </w:r>
    </w:p>
    <w:p w:rsidR="00AB6F6E" w:rsidRDefault="00631A0E" w:rsidP="00AB6F6E">
      <w:pPr>
        <w:pStyle w:val="a4"/>
        <w:keepNext/>
        <w:jc w:val="center"/>
      </w:pPr>
      <w:r>
        <w:rPr>
          <w:noProof/>
        </w:rPr>
        <w:drawing>
          <wp:inline distT="0" distB="0" distL="0" distR="0" wp14:anchorId="44968385" wp14:editId="5D407076">
            <wp:extent cx="5935980" cy="3451860"/>
            <wp:effectExtent l="0" t="0" r="7620" b="0"/>
            <wp:docPr id="1" name="Рисунок 1" descr="ce61da31f7d274ec13c7c11a3950d1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e61da31f7d274ec13c7c11a3950d17c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EDD" w:rsidRDefault="00AB6F6E" w:rsidP="00AB6F6E">
      <w:pPr>
        <w:pStyle w:val="a7"/>
        <w:jc w:val="center"/>
      </w:pPr>
      <w:bookmarkStart w:id="7" w:name="_Ref56671764"/>
      <w:r>
        <w:t xml:space="preserve">Рисунок </w:t>
      </w:r>
      <w:fldSimple w:instr=" STYLEREF 1 \s ">
        <w:r w:rsidR="00BB6F13">
          <w:rPr>
            <w:noProof/>
          </w:rPr>
          <w:t>1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7"/>
      <w:r>
        <w:t>.</w:t>
      </w:r>
    </w:p>
    <w:p w:rsidR="00544EDD" w:rsidRDefault="00544EDD" w:rsidP="00544EDD">
      <w:pPr>
        <w:pStyle w:val="a7"/>
        <w:jc w:val="center"/>
      </w:pPr>
    </w:p>
    <w:p w:rsidR="00AB6F6E" w:rsidRDefault="00631A0E" w:rsidP="00AB6F6E">
      <w:pPr>
        <w:pStyle w:val="a4"/>
        <w:keepNext/>
        <w:spacing w:before="0" w:beforeAutospacing="0" w:after="0" w:afterAutospacing="0"/>
      </w:pPr>
      <w:r>
        <w:rPr>
          <w:noProof/>
        </w:rPr>
        <w:lastRenderedPageBreak/>
        <w:drawing>
          <wp:inline distT="0" distB="0" distL="0" distR="0" wp14:anchorId="0C275555" wp14:editId="5C015806">
            <wp:extent cx="5940425" cy="3488096"/>
            <wp:effectExtent l="0" t="0" r="3175" b="0"/>
            <wp:docPr id="2" name="Рисунок 2" descr="C:\b73a71c7e3367607858c34047fe70f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b73a71c7e3367607858c34047fe70f9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8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A0E" w:rsidRDefault="00AB6F6E" w:rsidP="00AB6F6E">
      <w:pPr>
        <w:pStyle w:val="a7"/>
        <w:jc w:val="center"/>
      </w:pPr>
      <w:bookmarkStart w:id="8" w:name="_Ref56671865"/>
      <w:r>
        <w:t xml:space="preserve">Рисунок </w:t>
      </w:r>
      <w:fldSimple w:instr=" STYLEREF 1 \s ">
        <w:r w:rsidR="00BB6F13">
          <w:rPr>
            <w:noProof/>
          </w:rPr>
          <w:t>1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8"/>
    </w:p>
    <w:p w:rsidR="00631A0E" w:rsidRPr="00AE7CB8" w:rsidRDefault="00631A0E" w:rsidP="00631A0E">
      <w:pPr>
        <w:pStyle w:val="a7"/>
        <w:jc w:val="center"/>
        <w:rPr>
          <w:rFonts w:ascii="Times New Roman" w:hAnsi="Times New Roman" w:cs="Times New Roman"/>
        </w:rPr>
      </w:pPr>
    </w:p>
    <w:p w:rsidR="00631A0E" w:rsidRPr="0097059D" w:rsidRDefault="00631A0E" w:rsidP="00AB6F6E">
      <w:pPr>
        <w:pStyle w:val="3"/>
        <w:jc w:val="center"/>
        <w:rPr>
          <w:rFonts w:eastAsia="Times New Roman"/>
        </w:rPr>
      </w:pPr>
      <w:bookmarkStart w:id="9" w:name="_Toc55503561"/>
      <w:bookmarkStart w:id="10" w:name="_Toc56754772"/>
      <w:r w:rsidRPr="0097059D">
        <w:rPr>
          <w:rFonts w:eastAsia="Times New Roman"/>
        </w:rPr>
        <w:t>Авторизация</w:t>
      </w:r>
      <w:bookmarkEnd w:id="9"/>
      <w:bookmarkEnd w:id="10"/>
    </w:p>
    <w:p w:rsidR="00631A0E" w:rsidRPr="00F924FC" w:rsidRDefault="00631A0E" w:rsidP="00631A0E">
      <w:pPr>
        <w:pStyle w:val="a4"/>
        <w:spacing w:before="0" w:beforeAutospacing="0" w:after="0" w:afterAutospacing="0"/>
        <w:ind w:firstLine="709"/>
        <w:jc w:val="both"/>
      </w:pPr>
      <w:r w:rsidRPr="00F924FC">
        <w:t>Запросы защищены аутентификацией. Аутентификация осуществляется по стан</w:t>
      </w:r>
      <w:r>
        <w:t>дарту Oauth2 c JWT. Токен передает</w:t>
      </w:r>
      <w:r w:rsidRPr="00F924FC">
        <w:t>ся в заголовке Autorization.</w:t>
      </w:r>
    </w:p>
    <w:p w:rsidR="00631A0E" w:rsidRPr="00F924FC" w:rsidRDefault="00631A0E" w:rsidP="002B7F76">
      <w:pPr>
        <w:pStyle w:val="a4"/>
        <w:spacing w:before="0" w:beforeAutospacing="0" w:after="0" w:afterAutospacing="0"/>
        <w:jc w:val="both"/>
      </w:pPr>
    </w:p>
    <w:p w:rsidR="00631A0E" w:rsidRDefault="00631A0E" w:rsidP="00AB6F6E">
      <w:pPr>
        <w:pStyle w:val="2"/>
        <w:jc w:val="center"/>
      </w:pPr>
      <w:bookmarkStart w:id="11" w:name="_Toc55503562"/>
      <w:bookmarkStart w:id="12" w:name="_Toc56754773"/>
      <w:r w:rsidRPr="005A086F">
        <w:t>Информационная архитектура</w:t>
      </w:r>
      <w:bookmarkEnd w:id="11"/>
      <w:bookmarkEnd w:id="12"/>
    </w:p>
    <w:p w:rsidR="00631A0E" w:rsidRDefault="00631A0E" w:rsidP="00631A0E">
      <w:pPr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 </w:t>
      </w:r>
      <w:r w:rsidR="00EE22D5">
        <w:rPr>
          <w:rFonts w:ascii="Times New Roman" w:hAnsi="Times New Roman" w:cs="Times New Roman"/>
          <w:sz w:val="24"/>
        </w:rPr>
        <w:fldChar w:fldCharType="begin"/>
      </w:r>
      <w:r w:rsidR="00EE22D5" w:rsidRPr="00EE22D5">
        <w:rPr>
          <w:rFonts w:ascii="Times New Roman" w:hAnsi="Times New Roman" w:cs="Times New Roman"/>
          <w:sz w:val="24"/>
        </w:rPr>
        <w:instrText xml:space="preserve"> REF _Ref56672475 \h  \* MERGEFORMAT </w:instrText>
      </w:r>
      <w:r w:rsidR="00EE22D5">
        <w:rPr>
          <w:rFonts w:ascii="Times New Roman" w:hAnsi="Times New Roman" w:cs="Times New Roman"/>
          <w:sz w:val="24"/>
        </w:rPr>
      </w:r>
      <w:r w:rsidR="00EE22D5">
        <w:rPr>
          <w:rFonts w:ascii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>Рисунок</w:t>
      </w:r>
      <w:r w:rsidR="00BB6F13">
        <w:t xml:space="preserve"> </w:t>
      </w:r>
      <w:r w:rsidR="00BB6F13" w:rsidRPr="00BB6F13">
        <w:rPr>
          <w:rFonts w:ascii="Times New Roman" w:hAnsi="Times New Roman" w:cs="Times New Roman"/>
          <w:noProof/>
          <w:sz w:val="24"/>
        </w:rPr>
        <w:t>1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3</w:t>
      </w:r>
      <w:r w:rsidR="00EE22D5">
        <w:rPr>
          <w:rFonts w:ascii="Times New Roman" w:hAnsi="Times New Roman" w:cs="Times New Roman"/>
          <w:sz w:val="24"/>
        </w:rPr>
        <w:fldChar w:fldCharType="end"/>
      </w:r>
      <w:r w:rsidR="00EE22D5">
        <w:rPr>
          <w:rFonts w:ascii="Times New Roman" w:hAnsi="Times New Roman" w:cs="Times New Roman"/>
          <w:sz w:val="24"/>
        </w:rPr>
        <w:t xml:space="preserve"> </w:t>
      </w:r>
      <w:r w:rsidRPr="0097059D">
        <w:rPr>
          <w:rFonts w:ascii="Times New Roman" w:hAnsi="Times New Roman" w:cs="Times New Roman"/>
          <w:sz w:val="24"/>
        </w:rPr>
        <w:t>представлена схема интеграции сервиса отправки sms, push сообщений, сообщений в viber, одноразовых паролей с приложениями.</w:t>
      </w:r>
      <w:r>
        <w:rPr>
          <w:rFonts w:ascii="Times New Roman" w:hAnsi="Times New Roman" w:cs="Times New Roman"/>
          <w:sz w:val="24"/>
        </w:rPr>
        <w:t xml:space="preserve"> В </w:t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begin"/>
      </w:r>
      <w:r w:rsidR="00EE22D5" w:rsidRPr="00EE22D5">
        <w:rPr>
          <w:rFonts w:ascii="Times New Roman" w:hAnsi="Times New Roman" w:cs="Times New Roman"/>
          <w:sz w:val="24"/>
          <w:szCs w:val="24"/>
        </w:rPr>
        <w:instrText xml:space="preserve"> REF _Ref56672519 \h  \* MERGEFORMAT </w:instrText>
      </w:r>
      <w:r w:rsidR="00EE22D5" w:rsidRPr="00EE22D5">
        <w:rPr>
          <w:rFonts w:ascii="Times New Roman" w:hAnsi="Times New Roman" w:cs="Times New Roman"/>
          <w:sz w:val="24"/>
          <w:szCs w:val="24"/>
        </w:rPr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BB6F13">
        <w:t>.</w:t>
      </w:r>
      <w:r w:rsidR="00BB6F13">
        <w:rPr>
          <w:noProof/>
        </w:rPr>
        <w:t>1</w:t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end"/>
      </w:r>
      <w:r w:rsidR="00EE22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</w:rPr>
        <w:t>перечислены запросы</w:t>
      </w:r>
      <w:r w:rsidRPr="0097059D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осуществляемые к микросервисам,</w:t>
      </w:r>
      <w:r w:rsidRPr="0097059D">
        <w:rPr>
          <w:rFonts w:ascii="Times New Roman" w:hAnsi="Times New Roman" w:cs="Times New Roman"/>
          <w:sz w:val="24"/>
        </w:rPr>
        <w:t xml:space="preserve"> и дано их описание.</w:t>
      </w:r>
    </w:p>
    <w:p w:rsidR="007C5D56" w:rsidRDefault="00631A0E" w:rsidP="007C5D56">
      <w:pPr>
        <w:keepNext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3A9AB639" wp14:editId="5C4D6C97">
            <wp:extent cx="5940425" cy="3945051"/>
            <wp:effectExtent l="0" t="0" r="3175" b="0"/>
            <wp:docPr id="3" name="Рисунок 3" descr="C:\04e22b175fc1a343e00b5877360895d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04e22b175fc1a343e00b5877360895db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2D5" w:rsidRPr="00EE22D5" w:rsidRDefault="007C5D56" w:rsidP="00A061ED">
      <w:pPr>
        <w:pStyle w:val="a7"/>
        <w:jc w:val="center"/>
      </w:pPr>
      <w:bookmarkStart w:id="13" w:name="_Ref56672475"/>
      <w:r>
        <w:t xml:space="preserve">Рисунок </w:t>
      </w:r>
      <w:fldSimple w:instr=" STYLEREF 1 \s ">
        <w:r w:rsidR="00BB6F13">
          <w:rPr>
            <w:noProof/>
          </w:rPr>
          <w:t>1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3</w:t>
        </w:r>
      </w:fldSimple>
      <w:bookmarkEnd w:id="13"/>
      <w:r>
        <w:t>.</w:t>
      </w:r>
      <w:r w:rsidRPr="007C5D5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Информационная архитектура сервиса.</w:t>
      </w:r>
    </w:p>
    <w:p w:rsidR="00EE22D5" w:rsidRDefault="00EE22D5" w:rsidP="00EE22D5">
      <w:pPr>
        <w:pStyle w:val="a7"/>
        <w:keepNext/>
      </w:pPr>
      <w:bookmarkStart w:id="14" w:name="_Ref56672519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14"/>
      <w:r>
        <w:t xml:space="preserve"> </w:t>
      </w:r>
      <w:r>
        <w:rPr>
          <w:rFonts w:ascii="Times New Roman" w:hAnsi="Times New Roman" w:cs="Times New Roman"/>
        </w:rPr>
        <w:t>Описание запросов.</w:t>
      </w:r>
    </w:p>
    <w:tbl>
      <w:tblPr>
        <w:tblW w:w="4886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330"/>
        <w:gridCol w:w="777"/>
        <w:gridCol w:w="1464"/>
        <w:gridCol w:w="1601"/>
        <w:gridCol w:w="1510"/>
        <w:gridCol w:w="3606"/>
      </w:tblGrid>
      <w:tr w:rsidR="00631A0E" w:rsidTr="00EE22D5">
        <w:trPr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rPr>
                <w:b/>
                <w:bCs/>
              </w:rPr>
            </w:pPr>
            <w:r>
              <w:rPr>
                <w:rStyle w:val="a6"/>
              </w:rPr>
              <w:t>Код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jc w:val="center"/>
              <w:rPr>
                <w:b/>
                <w:bCs/>
              </w:rPr>
            </w:pPr>
            <w:r>
              <w:rPr>
                <w:rStyle w:val="a6"/>
              </w:rPr>
              <w:t>Название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jc w:val="center"/>
              <w:rPr>
                <w:b/>
                <w:bCs/>
              </w:rPr>
            </w:pPr>
            <w:r>
              <w:rPr>
                <w:rStyle w:val="a6"/>
              </w:rPr>
              <w:t>Отправитель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jc w:val="center"/>
              <w:rPr>
                <w:b/>
                <w:bCs/>
              </w:rPr>
            </w:pPr>
            <w:r>
              <w:rPr>
                <w:rStyle w:val="a6"/>
              </w:rPr>
              <w:t>Получатель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jc w:val="center"/>
              <w:rPr>
                <w:b/>
                <w:bCs/>
              </w:rPr>
            </w:pPr>
            <w:r>
              <w:rPr>
                <w:rStyle w:val="a6"/>
              </w:rPr>
              <w:t>Описание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dstablenumber"/>
            </w:pPr>
            <w:r>
              <w:t>1 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pStyle w:val="a4"/>
            </w:pPr>
            <w:r w:rsidRPr="00A22541">
              <w:rPr>
                <w:color w:val="172B4D"/>
              </w:rPr>
              <w:t>INF01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Отправка сообщения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 для отправки push, sms, push/sms, viber сообщения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Отправка массива сообщений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 для отправки массива сообщений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Проверка статуса сообщения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 для проверки статуса сообщения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Отправка ОТР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генерации и отправки ОТР кода по sms или push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Проверка ОТР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проверки отправленного OTP кода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lastRenderedPageBreak/>
              <w:t>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Сохранение токена клиента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сохранения сопоставления push-токена клиента и id клиента из EVA. Используется для дальнейшей отправки по clientId , когда телефон по id клиента определяется из EVA, а токен из сохраненного в системе pushsms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 токенов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Get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поиска push-токенов Клиента в системе pushsms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Деактивация токена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изменения статуса push-токена в системе pushsms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EE22D5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</w:rPr>
              <w:t>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INF09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Отправка статуса push сообщения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Мобильное 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PushCallBack</w:t>
            </w:r>
          </w:p>
        </w:tc>
        <w:tc>
          <w:tcPr>
            <w:tcW w:w="19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A22541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5C4D">
              <w:rPr>
                <w:rFonts w:ascii="Times New Roman" w:eastAsia="Times New Roman" w:hAnsi="Times New Roman" w:cs="Times New Roman"/>
                <w:sz w:val="24"/>
                <w:szCs w:val="24"/>
              </w:rPr>
              <w:t>Post запрос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 для отправки статуса push сообщения с мобильного устройства клиента. Поскольку firebase не позволяет отслеживать статусы отправленных сообщений мобильные приложения должны отправлять статус о 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олучении и прочтении сообщения к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лиентом (</w:t>
            </w:r>
            <w:r w:rsidRPr="00A22541">
              <w:rPr>
                <w:rFonts w:ascii="Times New Roman" w:eastAsia="Times New Roman" w:hAnsi="Times New Roman" w:cs="Times New Roman"/>
                <w:color w:val="3B4151"/>
                <w:sz w:val="24"/>
                <w:szCs w:val="24"/>
              </w:rPr>
              <w:t>DELIVERED, READ, READ_ERROR</w:t>
            </w:r>
            <w:r w:rsidRPr="00A22541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631A0E" w:rsidRPr="00A22541" w:rsidRDefault="00631A0E" w:rsidP="00631A0E"/>
    <w:p w:rsidR="00631A0E" w:rsidRDefault="00631A0E" w:rsidP="0064188F">
      <w:pPr>
        <w:pStyle w:val="2"/>
        <w:jc w:val="center"/>
      </w:pPr>
      <w:bookmarkStart w:id="15" w:name="_Toc55503563"/>
      <w:bookmarkStart w:id="16" w:name="_Toc56754774"/>
      <w:r w:rsidRPr="00AE4247">
        <w:t>Компонентная архитектура</w:t>
      </w:r>
      <w:bookmarkEnd w:id="15"/>
      <w:bookmarkEnd w:id="16"/>
    </w:p>
    <w:p w:rsidR="00631A0E" w:rsidRDefault="00631A0E" w:rsidP="00631A0E">
      <w:pPr>
        <w:ind w:firstLine="709"/>
        <w:jc w:val="both"/>
        <w:rPr>
          <w:rFonts w:ascii="Times New Roman" w:hAnsi="Times New Roman" w:cs="Times New Roman"/>
          <w:sz w:val="24"/>
        </w:rPr>
      </w:pPr>
      <w:r w:rsidRPr="00CD751B">
        <w:rPr>
          <w:rFonts w:ascii="Times New Roman" w:hAnsi="Times New Roman" w:cs="Times New Roman"/>
          <w:sz w:val="24"/>
        </w:rPr>
        <w:t>Компонентная архитектура с</w:t>
      </w:r>
      <w:r>
        <w:rPr>
          <w:rFonts w:ascii="Times New Roman" w:hAnsi="Times New Roman" w:cs="Times New Roman"/>
          <w:sz w:val="24"/>
        </w:rPr>
        <w:t>ервиса представлена на</w:t>
      </w:r>
      <w:r w:rsidR="00EE22D5">
        <w:rPr>
          <w:rFonts w:ascii="Times New Roman" w:hAnsi="Times New Roman" w:cs="Times New Roman"/>
          <w:sz w:val="24"/>
        </w:rPr>
        <w:t xml:space="preserve"> </w:t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begin"/>
      </w:r>
      <w:r w:rsidR="00EE22D5" w:rsidRPr="00EE22D5">
        <w:rPr>
          <w:rFonts w:ascii="Times New Roman" w:hAnsi="Times New Roman" w:cs="Times New Roman"/>
          <w:sz w:val="24"/>
          <w:szCs w:val="24"/>
        </w:rPr>
        <w:instrText xml:space="preserve"> REF _Ref56672576 \h  \* MERGEFORMAT </w:instrText>
      </w:r>
      <w:r w:rsidR="00EE22D5" w:rsidRPr="00EE22D5">
        <w:rPr>
          <w:rFonts w:ascii="Times New Roman" w:hAnsi="Times New Roman" w:cs="Times New Roman"/>
          <w:sz w:val="24"/>
          <w:szCs w:val="24"/>
        </w:rPr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4</w:t>
      </w:r>
      <w:r w:rsidR="00EE22D5" w:rsidRPr="00EE22D5">
        <w:rPr>
          <w:rFonts w:ascii="Times New Roman" w:hAnsi="Times New Roman" w:cs="Times New Roman"/>
          <w:sz w:val="24"/>
          <w:szCs w:val="24"/>
        </w:rPr>
        <w:fldChar w:fldCharType="end"/>
      </w:r>
      <w:r w:rsidRPr="00EE22D5">
        <w:rPr>
          <w:rFonts w:ascii="Times New Roman" w:hAnsi="Times New Roman" w:cs="Times New Roman"/>
          <w:sz w:val="24"/>
          <w:szCs w:val="24"/>
        </w:rPr>
        <w:t>.</w:t>
      </w:r>
      <w:r w:rsidRPr="00CD751B">
        <w:rPr>
          <w:rFonts w:ascii="Times New Roman" w:hAnsi="Times New Roman" w:cs="Times New Roman"/>
          <w:sz w:val="24"/>
        </w:rPr>
        <w:t xml:space="preserve"> Описание</w:t>
      </w:r>
      <w:r w:rsidR="00EE22D5">
        <w:rPr>
          <w:rFonts w:ascii="Times New Roman" w:hAnsi="Times New Roman" w:cs="Times New Roman"/>
          <w:sz w:val="24"/>
        </w:rPr>
        <w:t xml:space="preserve"> компонентов сервиса приведено в </w:t>
      </w:r>
      <w:r w:rsidR="00EE22D5">
        <w:rPr>
          <w:rFonts w:ascii="Times New Roman" w:hAnsi="Times New Roman" w:cs="Times New Roman"/>
          <w:sz w:val="24"/>
        </w:rPr>
        <w:fldChar w:fldCharType="begin"/>
      </w:r>
      <w:r w:rsidR="00EE22D5" w:rsidRPr="00EE22D5">
        <w:rPr>
          <w:rFonts w:ascii="Times New Roman" w:hAnsi="Times New Roman" w:cs="Times New Roman"/>
          <w:sz w:val="24"/>
        </w:rPr>
        <w:instrText xml:space="preserve"> REF _Ref56601357 \h  \* MERGEFORMAT </w:instrText>
      </w:r>
      <w:r w:rsidR="00EE22D5">
        <w:rPr>
          <w:rFonts w:ascii="Times New Roman" w:hAnsi="Times New Roman" w:cs="Times New Roman"/>
          <w:sz w:val="24"/>
        </w:rPr>
      </w:r>
      <w:r w:rsidR="00EE22D5">
        <w:rPr>
          <w:rFonts w:ascii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>Таблица</w:t>
      </w:r>
      <w:r w:rsidR="00BB6F13" w:rsidRPr="000C0913">
        <w:rPr>
          <w:rFonts w:ascii="Times New Roman" w:hAnsi="Times New Roman" w:cs="Times New Roman"/>
        </w:rPr>
        <w:t xml:space="preserve"> </w:t>
      </w:r>
      <w:r w:rsidR="00BB6F13">
        <w:rPr>
          <w:rFonts w:ascii="Times New Roman" w:hAnsi="Times New Roman" w:cs="Times New Roman"/>
          <w:noProof/>
        </w:rPr>
        <w:t>1</w:t>
      </w:r>
      <w:r w:rsidR="00BB6F13">
        <w:rPr>
          <w:rFonts w:ascii="Times New Roman" w:hAnsi="Times New Roman" w:cs="Times New Roman"/>
        </w:rPr>
        <w:t>.</w:t>
      </w:r>
      <w:r w:rsidR="00BB6F13">
        <w:rPr>
          <w:rFonts w:ascii="Times New Roman" w:hAnsi="Times New Roman" w:cs="Times New Roman"/>
          <w:noProof/>
        </w:rPr>
        <w:t>2</w:t>
      </w:r>
      <w:r w:rsidR="00EE22D5">
        <w:rPr>
          <w:rFonts w:ascii="Times New Roman" w:hAnsi="Times New Roman" w:cs="Times New Roman"/>
          <w:sz w:val="24"/>
        </w:rPr>
        <w:fldChar w:fldCharType="end"/>
      </w:r>
      <w:r w:rsidRPr="00CD751B">
        <w:rPr>
          <w:rFonts w:ascii="Times New Roman" w:hAnsi="Times New Roman" w:cs="Times New Roman"/>
          <w:sz w:val="24"/>
        </w:rPr>
        <w:t>.</w:t>
      </w:r>
    </w:p>
    <w:p w:rsidR="00EE22D5" w:rsidRDefault="00631A0E" w:rsidP="00EE22D5">
      <w:pPr>
        <w:keepNext/>
      </w:pPr>
      <w:r>
        <w:rPr>
          <w:noProof/>
          <w:lang w:eastAsia="ru-RU"/>
        </w:rPr>
        <w:lastRenderedPageBreak/>
        <w:drawing>
          <wp:inline distT="0" distB="0" distL="0" distR="0" wp14:anchorId="214BCC6D" wp14:editId="73EE36D4">
            <wp:extent cx="5940425" cy="5369230"/>
            <wp:effectExtent l="0" t="0" r="3175" b="3175"/>
            <wp:docPr id="4" name="Рисунок 4" descr="C:\2bacf9160bba395ce9b207dee7dae5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2bacf9160bba395ce9b207dee7dae55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6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A0E" w:rsidRDefault="00EE22D5" w:rsidP="00EE22D5">
      <w:pPr>
        <w:pStyle w:val="a7"/>
        <w:jc w:val="center"/>
      </w:pPr>
      <w:bookmarkStart w:id="17" w:name="_Ref56672576"/>
      <w:r>
        <w:t xml:space="preserve">Рисунок </w:t>
      </w:r>
      <w:fldSimple w:instr=" STYLEREF 1 \s ">
        <w:r w:rsidR="00BB6F13">
          <w:rPr>
            <w:noProof/>
          </w:rPr>
          <w:t>1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4</w:t>
        </w:r>
      </w:fldSimple>
      <w:bookmarkEnd w:id="17"/>
      <w:r>
        <w:t xml:space="preserve"> </w:t>
      </w:r>
      <w:r w:rsidRPr="00EE22D5">
        <w:t>Компонентная архитектура сервиса</w:t>
      </w:r>
      <w:r>
        <w:t>.</w:t>
      </w:r>
    </w:p>
    <w:p w:rsidR="00631A0E" w:rsidRPr="000C0913" w:rsidRDefault="00631A0E" w:rsidP="00631A0E">
      <w:pPr>
        <w:pStyle w:val="a7"/>
        <w:keepNext/>
        <w:rPr>
          <w:rFonts w:ascii="Times New Roman" w:hAnsi="Times New Roman" w:cs="Times New Roman"/>
        </w:rPr>
      </w:pPr>
      <w:bookmarkStart w:id="18" w:name="_Ref56601357"/>
      <w:r w:rsidRPr="000C0913">
        <w:rPr>
          <w:rFonts w:ascii="Times New Roman" w:hAnsi="Times New Roman" w:cs="Times New Roman"/>
        </w:rPr>
        <w:t xml:space="preserve">Таблица 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STYLEREF 1 \s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1</w:t>
      </w:r>
      <w:r w:rsidR="00BB6F13">
        <w:rPr>
          <w:rFonts w:ascii="Times New Roman" w:hAnsi="Times New Roman" w:cs="Times New Roman"/>
        </w:rPr>
        <w:fldChar w:fldCharType="end"/>
      </w:r>
      <w:r w:rsidR="00BB6F13">
        <w:rPr>
          <w:rFonts w:ascii="Times New Roman" w:hAnsi="Times New Roman" w:cs="Times New Roman"/>
        </w:rPr>
        <w:t>.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SEQ Таблица \* ARABIC \s 1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2</w:t>
      </w:r>
      <w:r w:rsidR="00BB6F13">
        <w:rPr>
          <w:rFonts w:ascii="Times New Roman" w:hAnsi="Times New Roman" w:cs="Times New Roman"/>
        </w:rPr>
        <w:fldChar w:fldCharType="end"/>
      </w:r>
      <w:bookmarkEnd w:id="18"/>
      <w:r>
        <w:rPr>
          <w:rFonts w:ascii="Times New Roman" w:hAnsi="Times New Roman" w:cs="Times New Roman"/>
        </w:rPr>
        <w:t>. Описание компонентов сервиса.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392"/>
        <w:gridCol w:w="2093"/>
        <w:gridCol w:w="7020"/>
      </w:tblGrid>
      <w:tr w:rsidR="00631A0E" w:rsidTr="007D7F5E">
        <w:trPr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№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Компонент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Default="00631A0E" w:rsidP="007D7F5E">
            <w:pPr>
              <w:pStyle w:val="a4"/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Описание компонента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messaging-hub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диная точка входа для запросов на отправку всех типов сообщений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messaging-processor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ервис контроля отправки гарантированных сообщений (push+смс), хранение и обработка статусов push сообщений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messaging-job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pStyle w:val="a4"/>
            </w:pPr>
            <w:r>
              <w:t>С</w:t>
            </w:r>
            <w:r w:rsidRPr="000C0913">
              <w:t>ервис запуска job:</w:t>
            </w:r>
          </w:p>
          <w:p w:rsidR="00631A0E" w:rsidRPr="000C0913" w:rsidRDefault="00631A0E" w:rsidP="00373619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мониторинг статусов по СМС для RabbitMQ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631A0E" w:rsidRPr="000C0913" w:rsidRDefault="00631A0E" w:rsidP="00373619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отложенная отправка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631A0E" w:rsidRPr="000C0913" w:rsidRDefault="00631A0E" w:rsidP="00373619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отправка смс если не пришел статус по пуш сообщению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lastRenderedPageBreak/>
              <w:t>4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PushCallBack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ервис приёма статуса PUSH сообщения от мобильных приложений о доставке и прочтении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OTP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ервис отправки и проверки OTP кодов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SMS-servise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ервис отправки СМС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push-servise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ервис отправки push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8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vault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истема хранения паролей и json для отправки push сообщений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9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sms-rabbit-integration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бработка и отправка в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Rabbit статусов по доставке СМС.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10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MFMS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нтеграционный шлюз по отправке СМС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EVA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Мастер система по данным к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лиента,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определения телефона по id к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лиента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12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нициатор отправки сообщения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13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FireBase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нтеграционный шлюз по отправке push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14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RabbitMQ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люз обмена сообщениями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15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Postgres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аза данных для хранения статусов по push сообщениям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16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Postgres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аза данных для хранения сопоставления master id клиента и push-токена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31A0E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EF6C5D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6C5D">
              <w:rPr>
                <w:rFonts w:ascii="Times New Roman" w:eastAsia="Times New Roman" w:hAnsi="Times New Roman" w:cs="Times New Roman"/>
                <w:sz w:val="24"/>
              </w:rPr>
              <w:t>17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Redis</w:t>
            </w:r>
          </w:p>
        </w:tc>
        <w:tc>
          <w:tcPr>
            <w:tcW w:w="7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0C0913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Pr="000C0913">
              <w:rPr>
                <w:rFonts w:ascii="Times New Roman" w:eastAsia="Times New Roman" w:hAnsi="Times New Roman" w:cs="Times New Roman"/>
                <w:sz w:val="24"/>
                <w:szCs w:val="24"/>
              </w:rPr>
              <w:t>аза для отправки статус sms сообщений в rabbit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631A0E" w:rsidRDefault="00631A0E" w:rsidP="00631A0E"/>
    <w:p w:rsidR="00631A0E" w:rsidRPr="002B7F76" w:rsidRDefault="00142746" w:rsidP="0064188F">
      <w:pPr>
        <w:pStyle w:val="2"/>
        <w:jc w:val="center"/>
      </w:pPr>
      <w:hyperlink r:id="rId14" w:history="1">
        <w:bookmarkStart w:id="19" w:name="_Toc55503564"/>
        <w:bookmarkStart w:id="20" w:name="_Toc56754775"/>
        <w:r w:rsidR="00631A0E" w:rsidRPr="002B7F76">
          <w:rPr>
            <w:rStyle w:val="a5"/>
            <w:color w:val="4F81BD" w:themeColor="accent1"/>
            <w:u w:val="none"/>
          </w:rPr>
          <w:t>Асинхронная отправка сообщений через RabbitMQ</w:t>
        </w:r>
        <w:bookmarkEnd w:id="19"/>
        <w:bookmarkEnd w:id="20"/>
      </w:hyperlink>
    </w:p>
    <w:p w:rsidR="00631A0E" w:rsidRPr="007720E9" w:rsidRDefault="00631A0E" w:rsidP="00631A0E">
      <w:pPr>
        <w:spacing w:after="0"/>
        <w:ind w:firstLine="709"/>
        <w:rPr>
          <w:b/>
        </w:rPr>
      </w:pPr>
      <w:r w:rsidRPr="007720E9">
        <w:rPr>
          <w:rStyle w:val="a6"/>
          <w:rFonts w:ascii="Times New Roman" w:eastAsia="Times New Roman" w:hAnsi="Times New Roman" w:cs="Times New Roman"/>
          <w:color w:val="000000"/>
          <w:sz w:val="24"/>
          <w:szCs w:val="24"/>
        </w:rPr>
        <w:t>Данные RabbitMQ:</w:t>
      </w:r>
    </w:p>
    <w:p w:rsidR="00631A0E" w:rsidRPr="006A1398" w:rsidRDefault="00631A0E" w:rsidP="00373619">
      <w:pPr>
        <w:numPr>
          <w:ilvl w:val="0"/>
          <w:numId w:val="2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Exchange;</w:t>
      </w:r>
    </w:p>
    <w:p w:rsidR="00631A0E" w:rsidRPr="006A1398" w:rsidRDefault="00631A0E" w:rsidP="00373619">
      <w:pPr>
        <w:numPr>
          <w:ilvl w:val="0"/>
          <w:numId w:val="2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</w:rPr>
      </w:pPr>
      <w:r w:rsidRPr="006A1398">
        <w:rPr>
          <w:rFonts w:ascii="Times New Roman" w:eastAsia="Times New Roman" w:hAnsi="Times New Roman" w:cs="Times New Roman"/>
          <w:sz w:val="24"/>
        </w:rPr>
        <w:t>ro</w:t>
      </w:r>
      <w:r>
        <w:rPr>
          <w:rFonts w:ascii="Times New Roman" w:eastAsia="Times New Roman" w:hAnsi="Times New Roman" w:cs="Times New Roman"/>
          <w:sz w:val="24"/>
        </w:rPr>
        <w:t>utingKey;</w:t>
      </w:r>
    </w:p>
    <w:p w:rsidR="00631A0E" w:rsidRPr="006A1398" w:rsidRDefault="00631A0E" w:rsidP="00373619">
      <w:pPr>
        <w:numPr>
          <w:ilvl w:val="0"/>
          <w:numId w:val="2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</w:rPr>
      </w:pPr>
      <w:r w:rsidRPr="006A1398">
        <w:rPr>
          <w:rFonts w:ascii="Times New Roman" w:eastAsia="Times New Roman" w:hAnsi="Times New Roman" w:cs="Times New Roman"/>
          <w:sz w:val="24"/>
        </w:rPr>
        <w:t>тип сообщения:</w:t>
      </w:r>
      <w:r w:rsidRPr="006A1398">
        <w:rPr>
          <w:rStyle w:val="a6"/>
          <w:rFonts w:ascii="Times New Roman" w:eastAsia="Times New Roman" w:hAnsi="Times New Roman" w:cs="Times New Roman"/>
          <w:sz w:val="24"/>
        </w:rPr>
        <w:t> application/json</w:t>
      </w:r>
      <w:r>
        <w:rPr>
          <w:rStyle w:val="a6"/>
          <w:rFonts w:ascii="Times New Roman" w:eastAsia="Times New Roman" w:hAnsi="Times New Roman" w:cs="Times New Roman"/>
          <w:sz w:val="24"/>
        </w:rPr>
        <w:t>.</w:t>
      </w:r>
    </w:p>
    <w:p w:rsidR="00631A0E" w:rsidRDefault="00631A0E" w:rsidP="00631A0E">
      <w:pPr>
        <w:pStyle w:val="a4"/>
        <w:ind w:firstLine="709"/>
      </w:pPr>
      <w:r>
        <w:rPr>
          <w:color w:val="000000"/>
        </w:rPr>
        <w:t>Формат и описание сообщений:</w:t>
      </w:r>
    </w:p>
    <w:p w:rsidR="00631A0E" w:rsidRDefault="00631A0E" w:rsidP="00631A0E">
      <w:pPr>
        <w:pStyle w:val="HTML"/>
        <w:ind w:firstLine="709"/>
        <w:rPr>
          <w:lang w:val="en-US"/>
        </w:rPr>
      </w:pPr>
      <w:r>
        <w:rPr>
          <w:lang w:val="en-US"/>
        </w:rPr>
        <w:t>&lt;dependency&gt;</w:t>
      </w:r>
    </w:p>
    <w:p w:rsidR="00631A0E" w:rsidRDefault="00631A0E" w:rsidP="00631A0E">
      <w:pPr>
        <w:pStyle w:val="HTML"/>
        <w:ind w:firstLine="709"/>
        <w:rPr>
          <w:lang w:val="en-US"/>
        </w:rPr>
      </w:pPr>
      <w:r>
        <w:rPr>
          <w:lang w:val="en-US"/>
        </w:rPr>
        <w:lastRenderedPageBreak/>
        <w:t xml:space="preserve">   &lt;groupId&gt;messaging-api&lt;/groupId&gt;</w:t>
      </w:r>
    </w:p>
    <w:p w:rsidR="00631A0E" w:rsidRDefault="00631A0E" w:rsidP="00631A0E">
      <w:pPr>
        <w:pStyle w:val="HTML"/>
        <w:ind w:firstLine="709"/>
        <w:rPr>
          <w:lang w:val="en-US"/>
        </w:rPr>
      </w:pPr>
      <w:r>
        <w:rPr>
          <w:lang w:val="en-US"/>
        </w:rPr>
        <w:t xml:space="preserve">   &lt;artifactId&gt;messaging-api-external&lt;/artifactId&gt;</w:t>
      </w:r>
    </w:p>
    <w:p w:rsidR="00631A0E" w:rsidRPr="00CE4509" w:rsidRDefault="00631A0E" w:rsidP="00631A0E">
      <w:pPr>
        <w:pStyle w:val="HTML"/>
        <w:ind w:firstLine="709"/>
      </w:pPr>
      <w:r>
        <w:rPr>
          <w:lang w:val="en-US"/>
        </w:rPr>
        <w:t xml:space="preserve">   </w:t>
      </w:r>
      <w:r w:rsidRPr="00CE4509">
        <w:t>&lt;</w:t>
      </w:r>
      <w:r>
        <w:rPr>
          <w:lang w:val="en-US"/>
        </w:rPr>
        <w:t>version</w:t>
      </w:r>
      <w:r w:rsidRPr="00CE4509">
        <w:t>&gt;1.0.0-</w:t>
      </w:r>
      <w:r>
        <w:rPr>
          <w:lang w:val="en-US"/>
        </w:rPr>
        <w:t>RELEASE</w:t>
      </w:r>
      <w:r w:rsidRPr="00CE4509">
        <w:t>&lt;/</w:t>
      </w:r>
      <w:r>
        <w:rPr>
          <w:lang w:val="en-US"/>
        </w:rPr>
        <w:t>version</w:t>
      </w:r>
      <w:r w:rsidRPr="00CE4509">
        <w:t>&gt;</w:t>
      </w:r>
    </w:p>
    <w:p w:rsidR="00631A0E" w:rsidRPr="007720E9" w:rsidRDefault="00631A0E" w:rsidP="00631A0E">
      <w:pPr>
        <w:pStyle w:val="HTML"/>
        <w:ind w:firstLine="709"/>
      </w:pPr>
      <w:r w:rsidRPr="007720E9">
        <w:t>&lt;/</w:t>
      </w:r>
      <w:r>
        <w:rPr>
          <w:lang w:val="en-US"/>
        </w:rPr>
        <w:t>dependency</w:t>
      </w:r>
      <w:r w:rsidRPr="007720E9">
        <w:t>&gt;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</w:pPr>
      <w:r>
        <w:rPr>
          <w:color w:val="000000"/>
        </w:rPr>
        <w:t>Для</w:t>
      </w:r>
      <w:r w:rsidRPr="007720E9">
        <w:rPr>
          <w:color w:val="000000"/>
        </w:rPr>
        <w:t xml:space="preserve"> </w:t>
      </w:r>
      <w:r>
        <w:rPr>
          <w:color w:val="000000"/>
        </w:rPr>
        <w:t>интеграцией</w:t>
      </w:r>
      <w:r w:rsidRPr="007720E9">
        <w:rPr>
          <w:color w:val="000000"/>
        </w:rPr>
        <w:t xml:space="preserve"> </w:t>
      </w:r>
      <w:r>
        <w:rPr>
          <w:color w:val="000000"/>
        </w:rPr>
        <w:t>с</w:t>
      </w:r>
      <w:r w:rsidRPr="007720E9">
        <w:rPr>
          <w:color w:val="000000"/>
        </w:rPr>
        <w:t xml:space="preserve"> </w:t>
      </w:r>
      <w:r>
        <w:rPr>
          <w:color w:val="000000"/>
          <w:lang w:val="en-US"/>
        </w:rPr>
        <w:t>messaging</w:t>
      </w:r>
      <w:r w:rsidRPr="007720E9">
        <w:rPr>
          <w:color w:val="000000"/>
        </w:rPr>
        <w:t>-</w:t>
      </w:r>
      <w:r>
        <w:rPr>
          <w:color w:val="000000"/>
        </w:rPr>
        <w:t>сервисом</w:t>
      </w:r>
      <w:r>
        <w:rPr>
          <w:color w:val="000000"/>
          <w:lang w:val="en-US"/>
        </w:rPr>
        <w:t> </w:t>
      </w:r>
      <w:r>
        <w:rPr>
          <w:color w:val="000000"/>
        </w:rPr>
        <w:t xml:space="preserve">необходимо </w:t>
      </w:r>
      <w:r>
        <w:rPr>
          <w:rFonts w:eastAsia="Times New Roman"/>
          <w:color w:val="000000"/>
        </w:rPr>
        <w:t>отправить сообщение типа json.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</w:pPr>
      <w:r>
        <w:rPr>
          <w:rStyle w:val="a6"/>
        </w:rPr>
        <w:t>Пример запроса на отправку письма</w:t>
      </w:r>
    </w:p>
    <w:p w:rsidR="00631A0E" w:rsidRPr="00A314B9" w:rsidRDefault="00631A0E" w:rsidP="00631A0E">
      <w:pPr>
        <w:pStyle w:val="HTML"/>
      </w:pPr>
      <w:r w:rsidRPr="00A314B9">
        <w:t>{</w:t>
      </w:r>
    </w:p>
    <w:p w:rsidR="00631A0E" w:rsidRDefault="00631A0E" w:rsidP="00631A0E">
      <w:pPr>
        <w:pStyle w:val="HTML"/>
        <w:rPr>
          <w:lang w:val="en-US"/>
        </w:rPr>
      </w:pPr>
      <w:r w:rsidRPr="00A314B9">
        <w:t xml:space="preserve">    </w:t>
      </w:r>
      <w:r>
        <w:rPr>
          <w:lang w:val="en-US"/>
        </w:rPr>
        <w:t>"appId":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"type": "sms",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"appName":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"subject":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"text": "</w:t>
      </w:r>
      <w:r>
        <w:t>Текст</w:t>
      </w:r>
      <w:r>
        <w:rPr>
          <w:lang w:val="en-US"/>
        </w:rPr>
        <w:t xml:space="preserve"> </w:t>
      </w:r>
      <w:r>
        <w:t>сообщения</w:t>
      </w:r>
      <w:r>
        <w:rPr>
          <w:lang w:val="en-US"/>
        </w:rPr>
        <w:t>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"recipient": {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"clientId":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"phone":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"token": "string"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},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"sendStatus": "NONE",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"pushOptions": {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"title":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"timeToLive": 0,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"priority": "HIGH",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"sound":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"clickAction":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"data": {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    "additionalProp1":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    "additionalProp2":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    "additionalProp3": "string"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}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},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"timeSend": {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"from": "string",</w:t>
      </w:r>
    </w:p>
    <w:p w:rsidR="00631A0E" w:rsidRDefault="00631A0E" w:rsidP="00631A0E">
      <w:pPr>
        <w:pStyle w:val="HTML"/>
        <w:rPr>
          <w:lang w:val="en-US"/>
        </w:rPr>
      </w:pPr>
      <w:r>
        <w:rPr>
          <w:lang w:val="en-US"/>
        </w:rPr>
        <w:t xml:space="preserve">        "to": "string"</w:t>
      </w:r>
    </w:p>
    <w:p w:rsidR="00631A0E" w:rsidRDefault="00631A0E" w:rsidP="00631A0E">
      <w:pPr>
        <w:pStyle w:val="HTML"/>
      </w:pPr>
      <w:r>
        <w:rPr>
          <w:lang w:val="en-US"/>
        </w:rPr>
        <w:t xml:space="preserve">    </w:t>
      </w:r>
      <w:r>
        <w:t>}</w:t>
      </w:r>
    </w:p>
    <w:p w:rsidR="00631A0E" w:rsidRDefault="00631A0E" w:rsidP="00631A0E">
      <w:pPr>
        <w:pStyle w:val="HTML"/>
      </w:pPr>
      <w:r>
        <w:t>}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rStyle w:val="a6"/>
        </w:rPr>
        <w:t>Пример запроса при успехе</w:t>
      </w:r>
    </w:p>
    <w:p w:rsidR="00631A0E" w:rsidRPr="00631A0E" w:rsidRDefault="00631A0E" w:rsidP="00631A0E">
      <w:pPr>
        <w:pStyle w:val="HTML"/>
      </w:pPr>
      <w:r w:rsidRPr="00631A0E">
        <w:t>{</w:t>
      </w:r>
    </w:p>
    <w:p w:rsidR="00631A0E" w:rsidRPr="00631A0E" w:rsidRDefault="00631A0E" w:rsidP="00631A0E">
      <w:pPr>
        <w:pStyle w:val="HTML"/>
      </w:pPr>
      <w:r w:rsidRPr="00631A0E">
        <w:tab/>
        <w:t>"</w:t>
      </w:r>
      <w:r>
        <w:rPr>
          <w:lang w:val="en-US"/>
        </w:rPr>
        <w:t>type</w:t>
      </w:r>
      <w:r w:rsidRPr="00631A0E">
        <w:t>": "</w:t>
      </w:r>
      <w:r>
        <w:rPr>
          <w:lang w:val="en-US"/>
        </w:rPr>
        <w:t>sms</w:t>
      </w:r>
      <w:r w:rsidRPr="00631A0E">
        <w:t>",</w:t>
      </w:r>
    </w:p>
    <w:p w:rsidR="00631A0E" w:rsidRPr="00631A0E" w:rsidRDefault="00631A0E" w:rsidP="00631A0E">
      <w:pPr>
        <w:pStyle w:val="HTML"/>
      </w:pPr>
      <w:r w:rsidRPr="00631A0E">
        <w:tab/>
        <w:t>"</w:t>
      </w:r>
      <w:r>
        <w:rPr>
          <w:lang w:val="en-US"/>
        </w:rPr>
        <w:t>appName</w:t>
      </w:r>
      <w:r w:rsidRPr="00631A0E">
        <w:t>": "</w:t>
      </w:r>
      <w:r>
        <w:rPr>
          <w:lang w:val="en-US"/>
        </w:rPr>
        <w:t>pushsms</w:t>
      </w:r>
      <w:r w:rsidRPr="00631A0E">
        <w:t>",</w:t>
      </w:r>
    </w:p>
    <w:p w:rsidR="00631A0E" w:rsidRPr="00631A0E" w:rsidRDefault="00631A0E" w:rsidP="00631A0E">
      <w:pPr>
        <w:pStyle w:val="HTML"/>
      </w:pPr>
      <w:r w:rsidRPr="00631A0E">
        <w:tab/>
        <w:t>"</w:t>
      </w:r>
      <w:r>
        <w:rPr>
          <w:lang w:val="en-US"/>
        </w:rPr>
        <w:t>subject</w:t>
      </w:r>
      <w:r w:rsidRPr="00631A0E">
        <w:t>": "</w:t>
      </w:r>
      <w:r>
        <w:rPr>
          <w:lang w:val="en-US"/>
        </w:rPr>
        <w:t>BCS</w:t>
      </w:r>
      <w:r w:rsidRPr="00631A0E">
        <w:t>",</w:t>
      </w:r>
    </w:p>
    <w:p w:rsidR="00631A0E" w:rsidRDefault="00631A0E" w:rsidP="00631A0E">
      <w:pPr>
        <w:pStyle w:val="HTML"/>
      </w:pPr>
      <w:r w:rsidRPr="00631A0E">
        <w:tab/>
      </w:r>
      <w:r>
        <w:t>"text": "Подключение ЕБС ФОРТС отклонено.",</w:t>
      </w:r>
    </w:p>
    <w:p w:rsidR="00631A0E" w:rsidRDefault="00631A0E" w:rsidP="00631A0E">
      <w:pPr>
        <w:pStyle w:val="HTML"/>
      </w:pPr>
      <w:r>
        <w:tab/>
        <w:t>"recipient": {</w:t>
      </w:r>
    </w:p>
    <w:p w:rsidR="00631A0E" w:rsidRDefault="00631A0E" w:rsidP="00631A0E">
      <w:pPr>
        <w:pStyle w:val="HTML"/>
      </w:pPr>
      <w:r>
        <w:tab/>
      </w:r>
      <w:r>
        <w:tab/>
        <w:t>"phone": "89991234567"</w:t>
      </w:r>
    </w:p>
    <w:p w:rsidR="00631A0E" w:rsidRDefault="00631A0E" w:rsidP="00631A0E">
      <w:pPr>
        <w:pStyle w:val="HTML"/>
      </w:pPr>
      <w:r>
        <w:tab/>
        <w:t>}</w:t>
      </w:r>
    </w:p>
    <w:p w:rsidR="00631A0E" w:rsidRDefault="00631A0E" w:rsidP="00631A0E">
      <w:pPr>
        <w:pStyle w:val="HTML"/>
      </w:pPr>
      <w:r>
        <w:t>}</w:t>
      </w:r>
    </w:p>
    <w:p w:rsidR="00631A0E" w:rsidRPr="002B7F76" w:rsidRDefault="00142746" w:rsidP="0064188F">
      <w:pPr>
        <w:pStyle w:val="2"/>
        <w:jc w:val="center"/>
      </w:pPr>
      <w:hyperlink r:id="rId15" w:history="1">
        <w:bookmarkStart w:id="21" w:name="_Toc55503565"/>
        <w:bookmarkStart w:id="22" w:name="_Toc56754776"/>
        <w:r w:rsidR="00631A0E" w:rsidRPr="002B7F76">
          <w:rPr>
            <w:rStyle w:val="a5"/>
            <w:color w:val="4F81BD" w:themeColor="accent1"/>
            <w:u w:val="none"/>
          </w:rPr>
          <w:t>Мониторинг статусов сообщений через RabbitMQ</w:t>
        </w:r>
        <w:bookmarkEnd w:id="21"/>
        <w:bookmarkEnd w:id="22"/>
      </w:hyperlink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919"/>
      </w:pPr>
      <w:r>
        <w:t xml:space="preserve">Если необходимо отследить статусы смс, которые были отправлены при помощи </w:t>
      </w:r>
      <w:r w:rsidRPr="00AD1B1F">
        <w:rPr>
          <w:rStyle w:val="a6"/>
          <w:b w:val="0"/>
        </w:rPr>
        <w:t>сервиса отправки смс</w:t>
      </w:r>
      <w:r>
        <w:rPr>
          <w:rStyle w:val="a6"/>
        </w:rPr>
        <w:t xml:space="preserve"> </w:t>
      </w:r>
      <w:r>
        <w:t>необходимо:</w:t>
      </w:r>
    </w:p>
    <w:p w:rsidR="00631A0E" w:rsidRDefault="00631A0E" w:rsidP="00373619">
      <w:pPr>
        <w:pStyle w:val="a4"/>
        <w:numPr>
          <w:ilvl w:val="0"/>
          <w:numId w:val="4"/>
        </w:numPr>
        <w:spacing w:before="0" w:beforeAutospacing="0" w:after="0" w:afterAutospacing="0"/>
      </w:pPr>
      <w:r>
        <w:t>При отправке смс при помощи </w:t>
      </w:r>
      <w:r>
        <w:rPr>
          <w:rStyle w:val="a6"/>
        </w:rPr>
        <w:t xml:space="preserve">sendMessage </w:t>
      </w:r>
      <w:r>
        <w:t>указать соответствующее значение параметра (варианты значений параметра приведены в</w:t>
      </w:r>
      <w:r w:rsidR="00EE22D5">
        <w:t xml:space="preserve"> </w:t>
      </w:r>
      <w:r w:rsidR="00EE22D5">
        <w:fldChar w:fldCharType="begin"/>
      </w:r>
      <w:r w:rsidR="00EE22D5">
        <w:instrText xml:space="preserve"> REF _Ref56601620 \h </w:instrText>
      </w:r>
      <w:r w:rsidR="00EE22D5">
        <w:fldChar w:fldCharType="separate"/>
      </w:r>
      <w:r w:rsidR="00BB6F13" w:rsidRPr="0064248D">
        <w:t xml:space="preserve">Таблица </w:t>
      </w:r>
      <w:r w:rsidR="00BB6F13">
        <w:rPr>
          <w:noProof/>
        </w:rPr>
        <w:t>1</w:t>
      </w:r>
      <w:r w:rsidR="00BB6F13">
        <w:t>.</w:t>
      </w:r>
      <w:r w:rsidR="00BB6F13">
        <w:rPr>
          <w:noProof/>
        </w:rPr>
        <w:t>3</w:t>
      </w:r>
      <w:r w:rsidR="00EE22D5">
        <w:fldChar w:fldCharType="end"/>
      </w:r>
      <w:r>
        <w:t>);</w:t>
      </w:r>
    </w:p>
    <w:p w:rsidR="00631A0E" w:rsidRDefault="00631A0E" w:rsidP="00631A0E">
      <w:pPr>
        <w:pStyle w:val="a4"/>
        <w:spacing w:before="0" w:beforeAutospacing="0" w:after="0" w:afterAutospacing="0"/>
        <w:ind w:left="720"/>
      </w:pPr>
    </w:p>
    <w:p w:rsidR="00631A0E" w:rsidRPr="00CE4509" w:rsidRDefault="00631A0E" w:rsidP="00631A0E">
      <w:pPr>
        <w:pStyle w:val="a7"/>
        <w:keepNext/>
        <w:rPr>
          <w:rFonts w:ascii="Times New Roman" w:hAnsi="Times New Roman" w:cs="Times New Roman"/>
          <w:lang w:val="en-US"/>
        </w:rPr>
      </w:pPr>
      <w:bookmarkStart w:id="23" w:name="_Ref56601620"/>
      <w:r w:rsidRPr="0064248D">
        <w:rPr>
          <w:rFonts w:ascii="Times New Roman" w:hAnsi="Times New Roman" w:cs="Times New Roman"/>
        </w:rPr>
        <w:lastRenderedPageBreak/>
        <w:t xml:space="preserve">Таблица 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STYLEREF 1 \s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1</w:t>
      </w:r>
      <w:r w:rsidR="00BB6F13">
        <w:rPr>
          <w:rFonts w:ascii="Times New Roman" w:hAnsi="Times New Roman" w:cs="Times New Roman"/>
        </w:rPr>
        <w:fldChar w:fldCharType="end"/>
      </w:r>
      <w:r w:rsidR="00BB6F13">
        <w:rPr>
          <w:rFonts w:ascii="Times New Roman" w:hAnsi="Times New Roman" w:cs="Times New Roman"/>
        </w:rPr>
        <w:t>.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SEQ Таблица \* ARABIC \s 1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3</w:t>
      </w:r>
      <w:r w:rsidR="00BB6F13">
        <w:rPr>
          <w:rFonts w:ascii="Times New Roman" w:hAnsi="Times New Roman" w:cs="Times New Roman"/>
        </w:rPr>
        <w:fldChar w:fldCharType="end"/>
      </w:r>
      <w:bookmarkEnd w:id="23"/>
      <w:r>
        <w:rPr>
          <w:rFonts w:ascii="Times New Roman" w:hAnsi="Times New Roman" w:cs="Times New Roman"/>
        </w:rPr>
        <w:t xml:space="preserve">. Значения параметра </w:t>
      </w:r>
      <w:r>
        <w:rPr>
          <w:rFonts w:ascii="Times New Roman" w:hAnsi="Times New Roman" w:cs="Times New Roman"/>
          <w:lang w:val="en-US"/>
        </w:rPr>
        <w:t>sendMessage</w:t>
      </w:r>
    </w:p>
    <w:tbl>
      <w:tblPr>
        <w:tblW w:w="0" w:type="auto"/>
        <w:tblInd w:w="72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3310"/>
        <w:gridCol w:w="4243"/>
      </w:tblGrid>
      <w:tr w:rsidR="00631A0E" w:rsidTr="007D7F5E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64248D" w:rsidRDefault="00631A0E" w:rsidP="007D7F5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424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64248D" w:rsidRDefault="00631A0E" w:rsidP="007D7F5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424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64248D" w:rsidRDefault="00631A0E" w:rsidP="007D7F5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424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</w:tr>
      <w:tr w:rsidR="00631A0E" w:rsidRPr="007720E9" w:rsidTr="007D7F5E">
        <w:trPr>
          <w:cantSplit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color w:val="3B4151"/>
                <w:sz w:val="24"/>
                <w:szCs w:val="24"/>
              </w:rPr>
              <w:t>sendStatus</w:t>
            </w: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ALL_STATUS_IN_RABBIT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Отслеживать все статусы</w:t>
            </w:r>
          </w:p>
        </w:tc>
      </w:tr>
      <w:tr w:rsidR="00631A0E" w:rsidRPr="007720E9" w:rsidTr="007D7F5E">
        <w:trPr>
          <w:cantSplit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FINITE_STATUS_IN_RABBIT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Отслеживать только конечные статусы</w:t>
            </w:r>
          </w:p>
        </w:tc>
      </w:tr>
      <w:tr w:rsidR="00631A0E" w:rsidRPr="007720E9" w:rsidTr="007D7F5E">
        <w:trPr>
          <w:cantSplit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NONE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Не отслеживать статусы (по умолчанию)</w:t>
            </w:r>
          </w:p>
        </w:tc>
      </w:tr>
    </w:tbl>
    <w:p w:rsidR="00631A0E" w:rsidRPr="007720E9" w:rsidRDefault="00631A0E" w:rsidP="00631A0E">
      <w:pPr>
        <w:pStyle w:val="a4"/>
        <w:spacing w:before="0" w:beforeAutospacing="0" w:after="0" w:afterAutospacing="0"/>
      </w:pPr>
    </w:p>
    <w:p w:rsidR="00631A0E" w:rsidRDefault="00631A0E" w:rsidP="00373619">
      <w:pPr>
        <w:pStyle w:val="a4"/>
        <w:numPr>
          <w:ilvl w:val="0"/>
          <w:numId w:val="3"/>
        </w:numPr>
        <w:spacing w:before="0" w:beforeAutospacing="0" w:after="0" w:afterAutospacing="0"/>
      </w:pPr>
      <w:r w:rsidRPr="007720E9">
        <w:t>Подписаться на получение сообщений через RabbitMQ в соответствии с параметрами</w:t>
      </w:r>
      <w:r>
        <w:t xml:space="preserve"> (приведены в</w:t>
      </w:r>
      <w:r w:rsidR="00EE22D5">
        <w:t xml:space="preserve"> </w:t>
      </w:r>
      <w:r w:rsidR="00EE22D5">
        <w:fldChar w:fldCharType="begin"/>
      </w:r>
      <w:r w:rsidR="00EE22D5">
        <w:instrText xml:space="preserve"> REF _Ref56601700 \h </w:instrText>
      </w:r>
      <w:r w:rsidR="00EE22D5">
        <w:fldChar w:fldCharType="separate"/>
      </w:r>
      <w:r w:rsidR="00BB6F13" w:rsidRPr="0064248D">
        <w:t xml:space="preserve">Таблица </w:t>
      </w:r>
      <w:r w:rsidR="00BB6F13">
        <w:rPr>
          <w:noProof/>
        </w:rPr>
        <w:t>1</w:t>
      </w:r>
      <w:r w:rsidR="00BB6F13">
        <w:t>.</w:t>
      </w:r>
      <w:r w:rsidR="00BB6F13">
        <w:rPr>
          <w:noProof/>
        </w:rPr>
        <w:t>4</w:t>
      </w:r>
      <w:r w:rsidR="00EE22D5">
        <w:fldChar w:fldCharType="end"/>
      </w:r>
      <w:r>
        <w:t>).</w:t>
      </w:r>
    </w:p>
    <w:p w:rsidR="00631A0E" w:rsidRPr="007720E9" w:rsidRDefault="00631A0E" w:rsidP="00631A0E">
      <w:pPr>
        <w:pStyle w:val="a4"/>
        <w:spacing w:before="0" w:beforeAutospacing="0" w:after="0" w:afterAutospacing="0"/>
        <w:ind w:left="720"/>
      </w:pPr>
    </w:p>
    <w:p w:rsidR="00631A0E" w:rsidRPr="00CE4509" w:rsidRDefault="00631A0E" w:rsidP="00631A0E">
      <w:pPr>
        <w:pStyle w:val="a7"/>
        <w:keepNext/>
        <w:rPr>
          <w:rFonts w:ascii="Times New Roman" w:hAnsi="Times New Roman" w:cs="Times New Roman"/>
        </w:rPr>
      </w:pPr>
      <w:bookmarkStart w:id="24" w:name="_Ref56601700"/>
      <w:r w:rsidRPr="0064248D">
        <w:rPr>
          <w:rFonts w:ascii="Times New Roman" w:hAnsi="Times New Roman" w:cs="Times New Roman"/>
        </w:rPr>
        <w:t xml:space="preserve">Таблица 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STYLEREF 1 \s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1</w:t>
      </w:r>
      <w:r w:rsidR="00BB6F13">
        <w:rPr>
          <w:rFonts w:ascii="Times New Roman" w:hAnsi="Times New Roman" w:cs="Times New Roman"/>
        </w:rPr>
        <w:fldChar w:fldCharType="end"/>
      </w:r>
      <w:r w:rsidR="00BB6F13">
        <w:rPr>
          <w:rFonts w:ascii="Times New Roman" w:hAnsi="Times New Roman" w:cs="Times New Roman"/>
        </w:rPr>
        <w:t>.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SEQ Таблица \* ARABIC \s 1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4</w:t>
      </w:r>
      <w:r w:rsidR="00BB6F13">
        <w:rPr>
          <w:rFonts w:ascii="Times New Roman" w:hAnsi="Times New Roman" w:cs="Times New Roman"/>
        </w:rPr>
        <w:fldChar w:fldCharType="end"/>
      </w:r>
      <w:bookmarkEnd w:id="24"/>
      <w:r w:rsidRPr="00CE4509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Описание параметров сообщений через </w:t>
      </w:r>
      <w:r w:rsidRPr="007720E9">
        <w:t>RabbitMQ</w:t>
      </w:r>
      <w:r>
        <w:rPr>
          <w:rFonts w:ascii="Times New Roman" w:hAnsi="Times New Roman" w:cs="Times New Roman"/>
        </w:rPr>
        <w:t>.</w:t>
      </w:r>
    </w:p>
    <w:tbl>
      <w:tblPr>
        <w:tblW w:w="0" w:type="auto"/>
        <w:tblInd w:w="72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70"/>
        <w:gridCol w:w="4336"/>
      </w:tblGrid>
      <w:tr w:rsidR="00631A0E" w:rsidRPr="007720E9" w:rsidTr="007D7F5E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Значение</w:t>
            </w:r>
          </w:p>
        </w:tc>
      </w:tr>
      <w:tr w:rsidR="00631A0E" w:rsidRPr="00404E13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pStyle w:val="a4"/>
              <w:spacing w:before="0" w:beforeAutospacing="0" w:after="0" w:afterAutospacing="0"/>
            </w:pPr>
            <w:r w:rsidRPr="007720E9">
              <w:t>routing-key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application-name </w:t>
            </w: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запроса</w:t>
            </w: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7720E9">
              <w:rPr>
                <w:rStyle w:val="a6"/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sendMessage</w:t>
            </w:r>
          </w:p>
        </w:tc>
      </w:tr>
      <w:tr w:rsidR="00631A0E" w:rsidRPr="00404E13" w:rsidTr="007D7F5E">
        <w:trPr>
          <w:cantSplit/>
          <w:trHeight w:val="26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20E9">
              <w:rPr>
                <w:rFonts w:ascii="Times New Roman" w:eastAsia="Times New Roman" w:hAnsi="Times New Roman" w:cs="Times New Roman"/>
                <w:sz w:val="24"/>
                <w:szCs w:val="24"/>
              </w:rPr>
              <w:t>exchange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7720E9" w:rsidRDefault="00631A0E" w:rsidP="007D7F5E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7720E9">
              <w:rPr>
                <w:lang w:val="en-US"/>
              </w:rPr>
              <w:t>push-sms.message-status.out</w:t>
            </w:r>
          </w:p>
        </w:tc>
      </w:tr>
    </w:tbl>
    <w:p w:rsidR="00631A0E" w:rsidRPr="00A314B9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jc w:val="both"/>
        <w:rPr>
          <w:lang w:val="en-US"/>
        </w:rPr>
      </w:pP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919"/>
        <w:jc w:val="both"/>
      </w:pPr>
      <w:r>
        <w:t>Микросервис сохраняет в базе идентификаторы смс, требующих отслеживания, и хранит их до получения конечного статуса.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919"/>
        <w:jc w:val="both"/>
      </w:pPr>
      <w:r>
        <w:t>С интервалом  push-sms.rabbit-integration.service.timeout (по</w:t>
      </w:r>
      <w:r w:rsidR="00EE22D5">
        <w:t xml:space="preserve"> </w:t>
      </w:r>
      <w:r>
        <w:t>-</w:t>
      </w:r>
      <w:r w:rsidR="00EE22D5">
        <w:t xml:space="preserve"> </w:t>
      </w:r>
      <w:r>
        <w:t>умолчанию</w:t>
      </w:r>
      <w:r w:rsidR="00EE22D5">
        <w:t xml:space="preserve"> </w:t>
      </w:r>
      <w:r>
        <w:t>1с) запрашивается статус сообщений из базы в шлюзе отправки смс и направляется сообщение в RabbitMQ.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919"/>
        <w:jc w:val="both"/>
      </w:pPr>
      <w:r>
        <w:t>Идентификаторы смс, достигшие конечного статуса удаляются из базы.</w:t>
      </w:r>
    </w:p>
    <w:p w:rsidR="00631A0E" w:rsidRDefault="00631A0E" w:rsidP="00631A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919"/>
        <w:jc w:val="both"/>
      </w:pPr>
      <w:r w:rsidRPr="0064248D">
        <w:t>Сообщения, направляемые в RabbitMQ сериализуются в JSON и содержат следующие поля:</w:t>
      </w:r>
    </w:p>
    <w:p w:rsidR="00631A0E" w:rsidRPr="0064248D" w:rsidRDefault="00631A0E" w:rsidP="00373619">
      <w:pPr>
        <w:pStyle w:val="a4"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jc w:val="both"/>
      </w:pPr>
      <w:r w:rsidRPr="0064248D">
        <w:rPr>
          <w:rFonts w:eastAsia="Times New Roman"/>
        </w:rPr>
        <w:t>Идентификатор сообщения (id - тип UUID);</w:t>
      </w:r>
    </w:p>
    <w:p w:rsidR="00631A0E" w:rsidRPr="0064248D" w:rsidRDefault="00631A0E" w:rsidP="00373619">
      <w:pPr>
        <w:pStyle w:val="a4"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jc w:val="both"/>
        <w:rPr>
          <w:lang w:val="en-US"/>
        </w:rPr>
      </w:pPr>
      <w:r w:rsidRPr="0064248D">
        <w:rPr>
          <w:rFonts w:eastAsia="Times New Roman"/>
        </w:rPr>
        <w:t>Полученный</w:t>
      </w:r>
      <w:r w:rsidRPr="0064248D">
        <w:rPr>
          <w:rFonts w:eastAsia="Times New Roman"/>
          <w:lang w:val="en-US"/>
        </w:rPr>
        <w:t xml:space="preserve"> </w:t>
      </w:r>
      <w:r w:rsidRPr="0064248D">
        <w:rPr>
          <w:rFonts w:eastAsia="Times New Roman"/>
        </w:rPr>
        <w:t>статус</w:t>
      </w:r>
      <w:r w:rsidRPr="0064248D">
        <w:rPr>
          <w:rFonts w:eastAsia="Times New Roman"/>
          <w:lang w:val="en-US"/>
        </w:rPr>
        <w:t xml:space="preserve"> (messageStatus - </w:t>
      </w:r>
      <w:r w:rsidRPr="0064248D">
        <w:rPr>
          <w:rFonts w:eastAsia="Times New Roman"/>
        </w:rPr>
        <w:t>следующие</w:t>
      </w:r>
      <w:r w:rsidRPr="0064248D">
        <w:rPr>
          <w:rFonts w:eastAsia="Times New Roman"/>
          <w:lang w:val="en-US"/>
        </w:rPr>
        <w:t xml:space="preserve"> </w:t>
      </w:r>
      <w:r w:rsidRPr="0064248D">
        <w:rPr>
          <w:rFonts w:eastAsia="Times New Roman"/>
        </w:rPr>
        <w:t>строки</w:t>
      </w:r>
      <w:r w:rsidRPr="0064248D">
        <w:rPr>
          <w:rFonts w:eastAsia="Times New Roman"/>
          <w:lang w:val="en-US"/>
        </w:rPr>
        <w:t>: "</w:t>
      </w:r>
      <w:r w:rsidRPr="0064248D">
        <w:rPr>
          <w:rFonts w:eastAsia="Times New Roman"/>
          <w:color w:val="008000"/>
          <w:lang w:val="en-US"/>
        </w:rPr>
        <w:t>enqueued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declined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rejected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failed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sent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cancelled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delayed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delivered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undelivered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read</w:t>
      </w:r>
      <w:r w:rsidRPr="0064248D">
        <w:rPr>
          <w:rFonts w:eastAsia="Times New Roman"/>
          <w:lang w:val="en-US"/>
        </w:rPr>
        <w:t>", "</w:t>
      </w:r>
      <w:r w:rsidRPr="0064248D">
        <w:rPr>
          <w:rFonts w:eastAsia="Times New Roman"/>
          <w:color w:val="008000"/>
          <w:lang w:val="en-US"/>
        </w:rPr>
        <w:t>unknown</w:t>
      </w:r>
      <w:r w:rsidRPr="0064248D">
        <w:rPr>
          <w:rFonts w:eastAsia="Times New Roman"/>
          <w:lang w:val="en-US"/>
        </w:rPr>
        <w:t xml:space="preserve">" - </w:t>
      </w:r>
      <w:r w:rsidRPr="0064248D">
        <w:rPr>
          <w:rFonts w:eastAsia="Times New Roman"/>
        </w:rPr>
        <w:t>статусы</w:t>
      </w:r>
      <w:r w:rsidRPr="0064248D">
        <w:rPr>
          <w:rFonts w:eastAsia="Times New Roman"/>
          <w:lang w:val="en-US"/>
        </w:rPr>
        <w:t xml:space="preserve">, </w:t>
      </w:r>
      <w:r w:rsidRPr="0064248D">
        <w:rPr>
          <w:rFonts w:eastAsia="Times New Roman"/>
        </w:rPr>
        <w:t>которые</w:t>
      </w:r>
      <w:r w:rsidRPr="0064248D">
        <w:rPr>
          <w:rFonts w:eastAsia="Times New Roman"/>
          <w:lang w:val="en-US"/>
        </w:rPr>
        <w:t xml:space="preserve"> </w:t>
      </w:r>
      <w:r w:rsidRPr="0064248D">
        <w:rPr>
          <w:rFonts w:eastAsia="Times New Roman"/>
        </w:rPr>
        <w:t>получены</w:t>
      </w:r>
      <w:r w:rsidRPr="0064248D">
        <w:rPr>
          <w:rFonts w:eastAsia="Times New Roman"/>
          <w:lang w:val="en-US"/>
        </w:rPr>
        <w:t xml:space="preserve"> </w:t>
      </w:r>
      <w:r w:rsidRPr="0064248D">
        <w:rPr>
          <w:rFonts w:eastAsia="Times New Roman"/>
        </w:rPr>
        <w:t>от</w:t>
      </w:r>
      <w:r w:rsidRPr="0064248D">
        <w:rPr>
          <w:rFonts w:eastAsia="Times New Roman"/>
          <w:lang w:val="en-US"/>
        </w:rPr>
        <w:t xml:space="preserve"> </w:t>
      </w:r>
      <w:r w:rsidRPr="0064248D">
        <w:rPr>
          <w:rFonts w:eastAsia="Times New Roman"/>
        </w:rPr>
        <w:t>шлюза</w:t>
      </w:r>
      <w:r w:rsidRPr="0064248D">
        <w:rPr>
          <w:rFonts w:eastAsia="Times New Roman"/>
          <w:lang w:val="en-US"/>
        </w:rPr>
        <w:t>).</w:t>
      </w:r>
    </w:p>
    <w:p w:rsidR="00631A0E" w:rsidRDefault="00631A0E" w:rsidP="00A061ED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919"/>
        <w:jc w:val="both"/>
      </w:pPr>
      <w:r>
        <w:t xml:space="preserve">В </w:t>
      </w:r>
      <w:r w:rsidR="00EE22D5">
        <w:fldChar w:fldCharType="begin"/>
      </w:r>
      <w:r w:rsidR="00EE22D5">
        <w:instrText xml:space="preserve"> REF _Ref56601794 \h </w:instrText>
      </w:r>
      <w:r w:rsidR="00EE22D5">
        <w:fldChar w:fldCharType="separate"/>
      </w:r>
      <w:r w:rsidR="00BB6F13" w:rsidRPr="00941D4D">
        <w:t xml:space="preserve">Таблица </w:t>
      </w:r>
      <w:r w:rsidR="00BB6F13">
        <w:rPr>
          <w:noProof/>
        </w:rPr>
        <w:t>1</w:t>
      </w:r>
      <w:r w:rsidR="00BB6F13">
        <w:t>.</w:t>
      </w:r>
      <w:r w:rsidR="00BB6F13">
        <w:rPr>
          <w:noProof/>
        </w:rPr>
        <w:t>5</w:t>
      </w:r>
      <w:r w:rsidR="00EE22D5">
        <w:fldChar w:fldCharType="end"/>
      </w:r>
      <w:r w:rsidR="00EE22D5">
        <w:t xml:space="preserve"> </w:t>
      </w:r>
      <w:r>
        <w:t>приведены статусы сообщений из шлюза и их состояния. Конечное состояние означает, что сообщение не может перейти из этого состояния в другое. Промежуточное – сообщение может перейт</w:t>
      </w:r>
      <w:r w:rsidR="00A061ED">
        <w:t>и из одного состояния в другое.</w:t>
      </w:r>
    </w:p>
    <w:p w:rsidR="00631A0E" w:rsidRPr="00941D4D" w:rsidRDefault="00631A0E" w:rsidP="00631A0E">
      <w:pPr>
        <w:pStyle w:val="a7"/>
        <w:keepNext/>
        <w:rPr>
          <w:rFonts w:ascii="Times New Roman" w:hAnsi="Times New Roman" w:cs="Times New Roman"/>
        </w:rPr>
      </w:pPr>
      <w:bookmarkStart w:id="25" w:name="_Ref56601794"/>
      <w:r w:rsidRPr="00941D4D">
        <w:rPr>
          <w:rFonts w:ascii="Times New Roman" w:hAnsi="Times New Roman" w:cs="Times New Roman"/>
        </w:rPr>
        <w:t xml:space="preserve">Таблица 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STYLEREF 1 \s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1</w:t>
      </w:r>
      <w:r w:rsidR="00BB6F13">
        <w:rPr>
          <w:rFonts w:ascii="Times New Roman" w:hAnsi="Times New Roman" w:cs="Times New Roman"/>
        </w:rPr>
        <w:fldChar w:fldCharType="end"/>
      </w:r>
      <w:r w:rsidR="00BB6F13">
        <w:rPr>
          <w:rFonts w:ascii="Times New Roman" w:hAnsi="Times New Roman" w:cs="Times New Roman"/>
        </w:rPr>
        <w:t>.</w:t>
      </w:r>
      <w:r w:rsidR="00BB6F13">
        <w:rPr>
          <w:rFonts w:ascii="Times New Roman" w:hAnsi="Times New Roman" w:cs="Times New Roman"/>
        </w:rPr>
        <w:fldChar w:fldCharType="begin"/>
      </w:r>
      <w:r w:rsidR="00BB6F13">
        <w:rPr>
          <w:rFonts w:ascii="Times New Roman" w:hAnsi="Times New Roman" w:cs="Times New Roman"/>
        </w:rPr>
        <w:instrText xml:space="preserve"> SEQ Таблица \* ARABIC \s 1 </w:instrText>
      </w:r>
      <w:r w:rsidR="00BB6F13">
        <w:rPr>
          <w:rFonts w:ascii="Times New Roman" w:hAnsi="Times New Roman" w:cs="Times New Roman"/>
        </w:rPr>
        <w:fldChar w:fldCharType="separate"/>
      </w:r>
      <w:r w:rsidR="00BB6F13">
        <w:rPr>
          <w:rFonts w:ascii="Times New Roman" w:hAnsi="Times New Roman" w:cs="Times New Roman"/>
          <w:noProof/>
        </w:rPr>
        <w:t>5</w:t>
      </w:r>
      <w:r w:rsidR="00BB6F13">
        <w:rPr>
          <w:rFonts w:ascii="Times New Roman" w:hAnsi="Times New Roman" w:cs="Times New Roman"/>
        </w:rPr>
        <w:fldChar w:fldCharType="end"/>
      </w:r>
      <w:bookmarkEnd w:id="25"/>
      <w:r>
        <w:rPr>
          <w:rFonts w:ascii="Times New Roman" w:hAnsi="Times New Roman" w:cs="Times New Roman"/>
        </w:rPr>
        <w:t>. Состояния статусов сообщений из шлюза.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337"/>
        <w:gridCol w:w="1869"/>
      </w:tblGrid>
      <w:tr w:rsidR="00631A0E" w:rsidRPr="00900D24" w:rsidTr="007D7F5E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Статус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Состояние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Enqueued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Declined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Конечное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Rejected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Конечное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Failed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Конечное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Sent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Canceled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Delayed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Delivered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Конечное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Undelivered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Конечное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Read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Промежуточное</w:t>
            </w:r>
          </w:p>
        </w:tc>
      </w:tr>
      <w:tr w:rsidR="00631A0E" w:rsidRPr="00900D24" w:rsidTr="007D7F5E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0D24">
              <w:rPr>
                <w:rFonts w:ascii="Times New Roman" w:eastAsia="Times New Roman" w:hAnsi="Times New Roman" w:cs="Times New Roman"/>
                <w:sz w:val="24"/>
                <w:szCs w:val="24"/>
              </w:rPr>
              <w:t> Unknown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31A0E" w:rsidRPr="00900D24" w:rsidRDefault="00631A0E" w:rsidP="007D7F5E">
            <w:pPr>
              <w:pStyle w:val="a4"/>
            </w:pPr>
            <w:r w:rsidRPr="00900D24">
              <w:t> Промежуточное</w:t>
            </w:r>
          </w:p>
        </w:tc>
      </w:tr>
    </w:tbl>
    <w:p w:rsidR="00631A0E" w:rsidRDefault="00631A0E" w:rsidP="0064188F">
      <w:pPr>
        <w:pStyle w:val="2"/>
        <w:jc w:val="center"/>
      </w:pPr>
      <w:bookmarkStart w:id="26" w:name="_Toc55503566"/>
      <w:bookmarkStart w:id="27" w:name="_Toc56754777"/>
      <w:r w:rsidRPr="00C41453">
        <w:t xml:space="preserve">Описание </w:t>
      </w:r>
      <w:r w:rsidRPr="00C41453">
        <w:rPr>
          <w:lang w:val="en-US"/>
        </w:rPr>
        <w:t>API</w:t>
      </w:r>
      <w:bookmarkEnd w:id="26"/>
      <w:bookmarkEnd w:id="27"/>
    </w:p>
    <w:p w:rsidR="00631A0E" w:rsidRDefault="00631A0E" w:rsidP="0064188F">
      <w:pPr>
        <w:pStyle w:val="3"/>
        <w:jc w:val="center"/>
      </w:pPr>
      <w:bookmarkStart w:id="28" w:name="_Toc55503567"/>
      <w:bookmarkStart w:id="29" w:name="_Toc56754778"/>
      <w:r>
        <w:t xml:space="preserve">Описание </w:t>
      </w:r>
      <w:r w:rsidRPr="00C41453">
        <w:t xml:space="preserve">API </w:t>
      </w:r>
      <w:r>
        <w:t>микрос</w:t>
      </w:r>
      <w:r w:rsidRPr="00C41453">
        <w:t>ервиса "Отправка сообщений"</w:t>
      </w:r>
      <w:bookmarkEnd w:id="28"/>
      <w:bookmarkEnd w:id="29"/>
    </w:p>
    <w:p w:rsidR="00AD1B1F" w:rsidRPr="00AD1B1F" w:rsidRDefault="00AD1B1F" w:rsidP="00AD1B1F">
      <w:pPr>
        <w:pStyle w:val="a3"/>
        <w:ind w:left="1224"/>
      </w:pPr>
    </w:p>
    <w:p w:rsidR="00631A0E" w:rsidRPr="005E4FBA" w:rsidRDefault="00631A0E" w:rsidP="00631A0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4FBA">
        <w:rPr>
          <w:rFonts w:ascii="Times New Roman" w:hAnsi="Times New Roman" w:cs="Times New Roman"/>
          <w:b/>
          <w:sz w:val="24"/>
          <w:szCs w:val="24"/>
        </w:rPr>
        <w:t xml:space="preserve">Описание запросов для </w:t>
      </w:r>
      <w:r w:rsidRPr="00AD1B1F">
        <w:rPr>
          <w:rFonts w:ascii="Times New Roman" w:hAnsi="Times New Roman" w:cs="Times New Roman"/>
          <w:b/>
          <w:sz w:val="24"/>
          <w:szCs w:val="24"/>
        </w:rPr>
        <w:t>диспетчера сообщений</w:t>
      </w:r>
    </w:p>
    <w:p w:rsidR="00631A0E" w:rsidRDefault="00631A0E" w:rsidP="00631A0E">
      <w:pPr>
        <w:spacing w:after="0"/>
        <w:jc w:val="center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631A0E" w:rsidTr="007D7F5E">
        <w:tc>
          <w:tcPr>
            <w:tcW w:w="4785" w:type="dxa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786" w:type="dxa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Описание </w:t>
            </w:r>
          </w:p>
        </w:tc>
      </w:tr>
      <w:tr w:rsidR="00631A0E" w:rsidTr="007D7F5E">
        <w:tc>
          <w:tcPr>
            <w:tcW w:w="4785" w:type="dxa"/>
            <w:shd w:val="clear" w:color="auto" w:fill="auto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 w:rsidRPr="00AD1B1F">
              <w:rPr>
                <w:rFonts w:ascii="Times New Roman" w:hAnsi="Times New Roman" w:cs="Times New Roman"/>
                <w:bCs/>
                <w:sz w:val="24"/>
                <w:szCs w:val="24"/>
              </w:rPr>
              <w:t>/ v2 / sendMessage</w:t>
            </w:r>
          </w:p>
        </w:tc>
        <w:tc>
          <w:tcPr>
            <w:tcW w:w="4786" w:type="dxa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sz w:val="24"/>
                <w:szCs w:val="24"/>
              </w:rPr>
              <w:t>Метод для отправки сообщения</w:t>
            </w:r>
          </w:p>
        </w:tc>
      </w:tr>
      <w:tr w:rsidR="00631A0E" w:rsidTr="007D7F5E">
        <w:tc>
          <w:tcPr>
            <w:tcW w:w="4785" w:type="dxa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>
              <w:t xml:space="preserve"> </w:t>
            </w:r>
            <w:r w:rsidRPr="00AD1B1F">
              <w:rPr>
                <w:rFonts w:ascii="Times New Roman" w:hAnsi="Times New Roman" w:cs="Times New Roman"/>
                <w:bCs/>
                <w:sz w:val="24"/>
                <w:szCs w:val="24"/>
              </w:rPr>
              <w:t>/ v2 / sendMessages</w:t>
            </w:r>
          </w:p>
        </w:tc>
        <w:tc>
          <w:tcPr>
            <w:tcW w:w="4786" w:type="dxa"/>
          </w:tcPr>
          <w:p w:rsidR="00631A0E" w:rsidRPr="005E4FB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sz w:val="24"/>
                <w:szCs w:val="24"/>
              </w:rPr>
              <w:t>Метод для отправки нескольких сообщений</w:t>
            </w:r>
          </w:p>
        </w:tc>
      </w:tr>
    </w:tbl>
    <w:p w:rsidR="00631A0E" w:rsidRDefault="00631A0E" w:rsidP="00631A0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31A0E" w:rsidRDefault="00631A0E" w:rsidP="00631A0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4FBA">
        <w:rPr>
          <w:rFonts w:ascii="Times New Roman" w:hAnsi="Times New Roman" w:cs="Times New Roman"/>
          <w:b/>
          <w:sz w:val="24"/>
          <w:szCs w:val="24"/>
        </w:rPr>
        <w:t xml:space="preserve">Описание запросов для </w:t>
      </w:r>
      <w:r w:rsidRPr="00AD1B1F">
        <w:rPr>
          <w:rFonts w:ascii="Times New Roman" w:hAnsi="Times New Roman" w:cs="Times New Roman"/>
          <w:b/>
          <w:sz w:val="24"/>
          <w:szCs w:val="24"/>
        </w:rPr>
        <w:t>отп-контроллера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631A0E" w:rsidTr="007D7F5E">
        <w:trPr>
          <w:trHeight w:val="319"/>
        </w:trPr>
        <w:tc>
          <w:tcPr>
            <w:tcW w:w="4785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786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</w:t>
            </w:r>
          </w:p>
        </w:tc>
      </w:tr>
      <w:tr w:rsidR="00631A0E" w:rsidTr="007D7F5E">
        <w:tc>
          <w:tcPr>
            <w:tcW w:w="4785" w:type="dxa"/>
          </w:tcPr>
          <w:p w:rsidR="00631A0E" w:rsidRPr="00CA329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>
              <w:t xml:space="preserve"> </w:t>
            </w:r>
            <w:r w:rsidRPr="00AD1B1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/ v2 / otp / </w:t>
            </w:r>
            <w:hyperlink r:id="rId16" w:anchor="/operations/otp-controller/checkUsingPOST" w:history="1">
              <w:r w:rsidRPr="00AD1B1F">
                <w:rPr>
                  <w:rFonts w:ascii="Times New Roman" w:hAnsi="Times New Roman" w:cs="Times New Roman"/>
                  <w:bCs/>
                  <w:sz w:val="24"/>
                  <w:szCs w:val="24"/>
                </w:rPr>
                <w:t>check</w:t>
              </w:r>
            </w:hyperlink>
          </w:p>
        </w:tc>
        <w:tc>
          <w:tcPr>
            <w:tcW w:w="4786" w:type="dxa"/>
          </w:tcPr>
          <w:p w:rsidR="00631A0E" w:rsidRPr="00CA329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29A">
              <w:rPr>
                <w:rFonts w:ascii="Times New Roman" w:hAnsi="Times New Roman" w:cs="Times New Roman"/>
                <w:sz w:val="24"/>
                <w:szCs w:val="24"/>
              </w:rPr>
              <w:t>Проверять</w:t>
            </w:r>
          </w:p>
        </w:tc>
      </w:tr>
      <w:tr w:rsidR="00631A0E" w:rsidTr="007D7F5E">
        <w:tc>
          <w:tcPr>
            <w:tcW w:w="4785" w:type="dxa"/>
          </w:tcPr>
          <w:p w:rsidR="00631A0E" w:rsidRPr="00C37C69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>
              <w:t xml:space="preserve"> </w:t>
            </w:r>
            <w:r w:rsidRPr="00AD1B1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/ v2 / otp / </w:t>
            </w:r>
            <w:r w:rsidRPr="00AD1B1F">
              <w:rPr>
                <w:rStyle w:val="a5"/>
                <w:rFonts w:ascii="Times New Roman" w:hAnsi="Times New Roman" w:cs="Times New Roman"/>
                <w:bCs/>
                <w:color w:val="auto"/>
                <w:sz w:val="24"/>
                <w:szCs w:val="24"/>
                <w:u w:val="none"/>
                <w:lang w:val="en-US"/>
              </w:rPr>
              <w:t>send</w:t>
            </w:r>
          </w:p>
        </w:tc>
        <w:tc>
          <w:tcPr>
            <w:tcW w:w="4786" w:type="dxa"/>
          </w:tcPr>
          <w:p w:rsidR="00631A0E" w:rsidRPr="00CA329A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29A">
              <w:rPr>
                <w:rFonts w:ascii="Times New Roman" w:hAnsi="Times New Roman" w:cs="Times New Roman"/>
                <w:sz w:val="24"/>
                <w:szCs w:val="24"/>
              </w:rPr>
              <w:t>Отправлять</w:t>
            </w:r>
          </w:p>
        </w:tc>
      </w:tr>
    </w:tbl>
    <w:p w:rsidR="00631A0E" w:rsidRDefault="00631A0E" w:rsidP="00631A0E">
      <w:pPr>
        <w:rPr>
          <w:rFonts w:ascii="Times New Roman" w:hAnsi="Times New Roman" w:cs="Times New Roman"/>
          <w:b/>
          <w:sz w:val="24"/>
          <w:szCs w:val="24"/>
        </w:rPr>
      </w:pPr>
    </w:p>
    <w:p w:rsidR="00631A0E" w:rsidRDefault="00631A0E" w:rsidP="00631A0E">
      <w:pPr>
        <w:jc w:val="center"/>
        <w:rPr>
          <w:rFonts w:ascii="Times New Roman" w:hAnsi="Times New Roman" w:cs="Times New Roman"/>
          <w:b/>
          <w:sz w:val="24"/>
        </w:rPr>
      </w:pPr>
      <w:r w:rsidRPr="00D151E2">
        <w:rPr>
          <w:rFonts w:ascii="Times New Roman" w:hAnsi="Times New Roman" w:cs="Times New Roman"/>
          <w:b/>
          <w:sz w:val="24"/>
        </w:rPr>
        <w:t>Описание запросов для контроллера push-устройств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487"/>
        <w:gridCol w:w="3084"/>
      </w:tblGrid>
      <w:tr w:rsidR="00631A0E" w:rsidTr="007D7F5E">
        <w:tc>
          <w:tcPr>
            <w:tcW w:w="6487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3084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</w:t>
            </w:r>
          </w:p>
        </w:tc>
      </w:tr>
      <w:tr w:rsidR="00631A0E" w:rsidTr="007D7F5E">
        <w:tc>
          <w:tcPr>
            <w:tcW w:w="6487" w:type="dxa"/>
          </w:tcPr>
          <w:p w:rsidR="00631A0E" w:rsidRPr="00C37C69" w:rsidRDefault="00631A0E" w:rsidP="007D7F5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>
              <w:t xml:space="preserve"> 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/ v2 / </w:t>
            </w:r>
            <w:hyperlink r:id="rId17" w:anchor="/operations/push-devices-controller/saveClientDeviceUsingPOST" w:history="1">
              <w:r w:rsidRPr="0020050B">
                <w:rPr>
                  <w:rFonts w:ascii="Times New Roman" w:hAnsi="Times New Roman" w:cs="Times New Roman"/>
                  <w:bCs/>
                  <w:sz w:val="24"/>
                  <w:szCs w:val="24"/>
                </w:rPr>
                <w:t>client-devices</w:t>
              </w:r>
            </w:hyperlink>
          </w:p>
        </w:tc>
        <w:tc>
          <w:tcPr>
            <w:tcW w:w="3084" w:type="dxa"/>
          </w:tcPr>
          <w:p w:rsidR="00631A0E" w:rsidRPr="00D151E2" w:rsidRDefault="00631A0E" w:rsidP="007D7F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51E2">
              <w:rPr>
                <w:rFonts w:ascii="Times New Roman" w:hAnsi="Times New Roman" w:cs="Times New Roman"/>
                <w:sz w:val="24"/>
                <w:szCs w:val="24"/>
              </w:rPr>
              <w:t>Сохранение сущности</w:t>
            </w:r>
          </w:p>
        </w:tc>
      </w:tr>
      <w:tr w:rsidR="00631A0E" w:rsidRPr="00D151E2" w:rsidTr="007D7F5E">
        <w:tc>
          <w:tcPr>
            <w:tcW w:w="6487" w:type="dxa"/>
          </w:tcPr>
          <w:p w:rsidR="00631A0E" w:rsidRPr="00D151E2" w:rsidRDefault="00631A0E" w:rsidP="007D7F5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Style w:val="opblock-summary-method"/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DELETE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 v2 / client-devices / {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</w:rPr>
              <w:t>токен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}</w:t>
            </w:r>
          </w:p>
          <w:p w:rsidR="00631A0E" w:rsidRPr="00D151E2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084" w:type="dxa"/>
          </w:tcPr>
          <w:p w:rsidR="00631A0E" w:rsidRPr="00D151E2" w:rsidRDefault="00631A0E" w:rsidP="007D7F5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51E2">
              <w:rPr>
                <w:rFonts w:ascii="Times New Roman" w:hAnsi="Times New Roman" w:cs="Times New Roman"/>
                <w:sz w:val="24"/>
                <w:szCs w:val="24"/>
              </w:rPr>
              <w:t>Удаление</w:t>
            </w:r>
            <w:r w:rsidRPr="00D151E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51E2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D151E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51E2">
              <w:rPr>
                <w:rFonts w:ascii="Times New Roman" w:hAnsi="Times New Roman" w:cs="Times New Roman"/>
                <w:sz w:val="24"/>
                <w:szCs w:val="24"/>
              </w:rPr>
              <w:t>токену</w:t>
            </w:r>
          </w:p>
          <w:p w:rsidR="00631A0E" w:rsidRPr="00D151E2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31A0E" w:rsidRPr="00D151E2" w:rsidTr="007D7F5E">
        <w:tc>
          <w:tcPr>
            <w:tcW w:w="6487" w:type="dxa"/>
          </w:tcPr>
          <w:p w:rsidR="00631A0E" w:rsidRPr="00D151E2" w:rsidRDefault="00631A0E" w:rsidP="007D7F5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Style w:val="opblock-summary-method"/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GET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 v2 / client-devices / searchByClientId / {clientId}</w:t>
            </w:r>
          </w:p>
          <w:p w:rsidR="00631A0E" w:rsidRPr="00D151E2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084" w:type="dxa"/>
          </w:tcPr>
          <w:p w:rsidR="00631A0E" w:rsidRPr="00D151E2" w:rsidRDefault="00631A0E" w:rsidP="007D7F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51E2">
              <w:rPr>
                <w:rFonts w:ascii="Times New Roman" w:hAnsi="Times New Roman" w:cs="Times New Roman"/>
                <w:sz w:val="24"/>
                <w:szCs w:val="24"/>
              </w:rPr>
              <w:t>Найти приложения клиента</w:t>
            </w:r>
          </w:p>
          <w:p w:rsidR="00631A0E" w:rsidRPr="00D151E2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631A0E" w:rsidRPr="00E4472D" w:rsidRDefault="00631A0E" w:rsidP="00631A0E">
      <w:pPr>
        <w:rPr>
          <w:rFonts w:ascii="Times New Roman" w:hAnsi="Times New Roman" w:cs="Times New Roman"/>
          <w:b/>
          <w:sz w:val="24"/>
          <w:szCs w:val="24"/>
        </w:rPr>
      </w:pPr>
    </w:p>
    <w:p w:rsidR="00631A0E" w:rsidRDefault="00631A0E" w:rsidP="00631A0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472D">
        <w:rPr>
          <w:rFonts w:ascii="Times New Roman" w:hAnsi="Times New Roman" w:cs="Times New Roman"/>
          <w:b/>
          <w:sz w:val="24"/>
          <w:szCs w:val="24"/>
        </w:rPr>
        <w:t>Описание  запроса для контроллера статусов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631A0E" w:rsidTr="007D7F5E">
        <w:tc>
          <w:tcPr>
            <w:tcW w:w="4785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786" w:type="dxa"/>
          </w:tcPr>
          <w:p w:rsidR="00631A0E" w:rsidRDefault="00631A0E" w:rsidP="007D7F5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</w:t>
            </w:r>
          </w:p>
        </w:tc>
      </w:tr>
      <w:tr w:rsidR="00631A0E" w:rsidTr="007D7F5E">
        <w:trPr>
          <w:trHeight w:val="221"/>
        </w:trPr>
        <w:tc>
          <w:tcPr>
            <w:tcW w:w="4785" w:type="dxa"/>
          </w:tcPr>
          <w:p w:rsidR="00631A0E" w:rsidRPr="00E4472D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lastRenderedPageBreak/>
              <w:t>POST</w:t>
            </w:r>
            <w:r>
              <w:t xml:space="preserve"> 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</w:rPr>
              <w:t>/ v2 / getStatuses</w:t>
            </w:r>
          </w:p>
        </w:tc>
        <w:tc>
          <w:tcPr>
            <w:tcW w:w="4786" w:type="dxa"/>
          </w:tcPr>
          <w:p w:rsidR="00631A0E" w:rsidRPr="00E4472D" w:rsidRDefault="00631A0E" w:rsidP="007D7F5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472D">
              <w:rPr>
                <w:rFonts w:ascii="Times New Roman" w:hAnsi="Times New Roman" w:cs="Times New Roman"/>
                <w:sz w:val="24"/>
                <w:szCs w:val="24"/>
              </w:rPr>
              <w:t>getStatuses</w:t>
            </w:r>
          </w:p>
        </w:tc>
      </w:tr>
    </w:tbl>
    <w:p w:rsidR="00631A0E" w:rsidRPr="00E4472D" w:rsidRDefault="00631A0E" w:rsidP="00631A0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31A0E" w:rsidRDefault="00631A0E" w:rsidP="0064188F">
      <w:pPr>
        <w:pStyle w:val="3"/>
        <w:jc w:val="center"/>
      </w:pPr>
      <w:bookmarkStart w:id="30" w:name="_Toc55503568"/>
      <w:bookmarkStart w:id="31" w:name="_Toc56754779"/>
      <w:r>
        <w:t>Описание API микрос</w:t>
      </w:r>
      <w:r w:rsidRPr="00C41453">
        <w:t>ервиса "Прием статусов PUSH-сообщений"</w:t>
      </w:r>
      <w:bookmarkEnd w:id="30"/>
      <w:bookmarkEnd w:id="31"/>
    </w:p>
    <w:p w:rsidR="00631A0E" w:rsidRPr="00C41453" w:rsidRDefault="00631A0E" w:rsidP="00631A0E"/>
    <w:p w:rsidR="00631A0E" w:rsidRPr="002E4382" w:rsidRDefault="00631A0E" w:rsidP="00631A0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4382">
        <w:rPr>
          <w:rFonts w:ascii="Times New Roman" w:hAnsi="Times New Roman" w:cs="Times New Roman"/>
          <w:b/>
          <w:sz w:val="24"/>
          <w:szCs w:val="24"/>
        </w:rPr>
        <w:t xml:space="preserve">Описание запроса для </w:t>
      </w:r>
      <w:r w:rsidR="0020050B">
        <w:rPr>
          <w:rFonts w:ascii="Times New Roman" w:hAnsi="Times New Roman" w:cs="Times New Roman"/>
          <w:b/>
          <w:sz w:val="24"/>
          <w:szCs w:val="24"/>
        </w:rPr>
        <w:t>к</w:t>
      </w:r>
      <w:r w:rsidRPr="0020050B">
        <w:rPr>
          <w:rFonts w:ascii="Times New Roman" w:hAnsi="Times New Roman" w:cs="Times New Roman"/>
          <w:b/>
          <w:sz w:val="24"/>
          <w:szCs w:val="24"/>
        </w:rPr>
        <w:t>онтроллера приема статусов push-сообщений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631A0E" w:rsidTr="007D7F5E">
        <w:tc>
          <w:tcPr>
            <w:tcW w:w="4785" w:type="dxa"/>
          </w:tcPr>
          <w:p w:rsidR="00631A0E" w:rsidRDefault="00631A0E" w:rsidP="007D7F5E">
            <w:pPr>
              <w:jc w:val="center"/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786" w:type="dxa"/>
          </w:tcPr>
          <w:p w:rsidR="00631A0E" w:rsidRDefault="00631A0E" w:rsidP="007D7F5E">
            <w:pPr>
              <w:jc w:val="center"/>
            </w:pPr>
            <w:r w:rsidRPr="005E4F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</w:t>
            </w:r>
          </w:p>
        </w:tc>
      </w:tr>
      <w:tr w:rsidR="00631A0E" w:rsidTr="007D7F5E">
        <w:tc>
          <w:tcPr>
            <w:tcW w:w="4785" w:type="dxa"/>
          </w:tcPr>
          <w:p w:rsidR="00631A0E" w:rsidRPr="00C37C69" w:rsidRDefault="00631A0E" w:rsidP="007D7F5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C590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POST</w:t>
            </w:r>
            <w:r>
              <w:t xml:space="preserve"> 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/ v1 / </w:t>
            </w:r>
            <w:r w:rsidRPr="0020050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status</w:t>
            </w:r>
          </w:p>
        </w:tc>
        <w:tc>
          <w:tcPr>
            <w:tcW w:w="4786" w:type="dxa"/>
          </w:tcPr>
          <w:p w:rsidR="00631A0E" w:rsidRPr="00C41453" w:rsidRDefault="00631A0E" w:rsidP="007D7F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1453">
              <w:rPr>
                <w:rFonts w:ascii="Times New Roman" w:hAnsi="Times New Roman" w:cs="Times New Roman"/>
                <w:sz w:val="24"/>
                <w:szCs w:val="24"/>
              </w:rPr>
              <w:t>Прием статусов push-сообщений</w:t>
            </w:r>
          </w:p>
        </w:tc>
      </w:tr>
    </w:tbl>
    <w:p w:rsidR="00631A0E" w:rsidRDefault="00631A0E" w:rsidP="00631A0E"/>
    <w:p w:rsidR="00C76DE3" w:rsidRDefault="00C76DE3" w:rsidP="00C76DE3">
      <w:pPr>
        <w:pStyle w:val="1"/>
        <w:keepNext w:val="0"/>
        <w:keepLines w:val="0"/>
        <w:numPr>
          <w:ilvl w:val="0"/>
          <w:numId w:val="0"/>
        </w:numPr>
        <w:spacing w:before="100" w:beforeAutospacing="1" w:after="100" w:afterAutospacing="1" w:line="240" w:lineRule="auto"/>
        <w:rPr>
          <w:rFonts w:eastAsia="Times New Roman"/>
        </w:rPr>
        <w:sectPr w:rsidR="00C76DE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bookmarkStart w:id="32" w:name="_Toc56529394"/>
    </w:p>
    <w:p w:rsidR="00D93B8D" w:rsidRDefault="00D93B8D" w:rsidP="00D93B8D">
      <w:pPr>
        <w:pStyle w:val="1"/>
        <w:jc w:val="center"/>
        <w:divId w:val="100498110"/>
        <w:rPr>
          <w:rFonts w:eastAsia="Times New Roman"/>
        </w:rPr>
      </w:pPr>
      <w:bookmarkStart w:id="33" w:name="_Toc56754780"/>
      <w:bookmarkEnd w:id="32"/>
      <w:r>
        <w:lastRenderedPageBreak/>
        <w:t>Сервис добавления штампа в pdf</w:t>
      </w:r>
      <w:bookmarkEnd w:id="33"/>
    </w:p>
    <w:p w:rsidR="00E3599C" w:rsidRDefault="00E3599C" w:rsidP="008F7351">
      <w:pPr>
        <w:pStyle w:val="2"/>
        <w:jc w:val="center"/>
        <w:divId w:val="100498110"/>
      </w:pPr>
      <w:bookmarkStart w:id="34" w:name="_Toc55746938"/>
      <w:bookmarkStart w:id="35" w:name="_Toc56754781"/>
      <w:r>
        <w:t>Общие сведения</w:t>
      </w:r>
      <w:bookmarkEnd w:id="34"/>
      <w:bookmarkEnd w:id="35"/>
    </w:p>
    <w:p w:rsidR="00E3599C" w:rsidRDefault="00E3599C">
      <w:pPr>
        <w:pStyle w:val="a4"/>
        <w:spacing w:before="0" w:beforeAutospacing="0" w:after="0" w:afterAutospacing="0"/>
        <w:ind w:firstLine="709"/>
        <w:jc w:val="both"/>
        <w:divId w:val="100498110"/>
      </w:pPr>
      <w:r>
        <w:t xml:space="preserve">Сервис предназначен для добавления в документы формата pdf штампов. Более подробную информацию  о штампах вы можете найти в документации Adobe по ссылке </w:t>
      </w:r>
      <w:hyperlink r:id="rId18" w:history="1">
        <w:r>
          <w:rPr>
            <w:rStyle w:val="a5"/>
          </w:rPr>
          <w:t>https://helpx.adobe.com/ru/acrobat/using/adding-stamp-pdf.html</w:t>
        </w:r>
      </w:hyperlink>
      <w:r>
        <w:t>.</w:t>
      </w:r>
    </w:p>
    <w:p w:rsidR="00E3599C" w:rsidRDefault="00E3599C">
      <w:pPr>
        <w:pStyle w:val="a4"/>
        <w:spacing w:before="0" w:beforeAutospacing="0" w:after="0" w:afterAutospacing="0"/>
        <w:ind w:firstLine="709"/>
        <w:jc w:val="both"/>
        <w:divId w:val="100498110"/>
      </w:pPr>
      <w:r>
        <w:t>Для добавления штампа сервис использует платную библиотеку </w:t>
      </w:r>
      <w:hyperlink r:id="rId19" w:history="1">
        <w:r>
          <w:rPr>
            <w:rStyle w:val="a5"/>
          </w:rPr>
          <w:t>ASPOSE</w:t>
        </w:r>
      </w:hyperlink>
      <w:r>
        <w:t>.</w:t>
      </w:r>
    </w:p>
    <w:p w:rsidR="00E3599C" w:rsidRDefault="00E3599C" w:rsidP="008F7351">
      <w:pPr>
        <w:pStyle w:val="2"/>
        <w:jc w:val="center"/>
        <w:divId w:val="100498110"/>
      </w:pPr>
      <w:bookmarkStart w:id="36" w:name="_Toc55746939"/>
      <w:bookmarkStart w:id="37" w:name="_Toc56754782"/>
      <w:r>
        <w:t>Безопасность</w:t>
      </w:r>
      <w:bookmarkEnd w:id="36"/>
      <w:bookmarkEnd w:id="37"/>
    </w:p>
    <w:p w:rsidR="00E3599C" w:rsidRDefault="00E3599C">
      <w:pPr>
        <w:pStyle w:val="a4"/>
        <w:ind w:firstLine="709"/>
        <w:jc w:val="both"/>
        <w:divId w:val="100498110"/>
      </w:pPr>
      <w:r>
        <w:t>Все запросы защищены аутентификацией. Аутентификация осуществляется по стандарту Oauth2 c JWT. Токен должен передаваться в заголовке Autorization.</w:t>
      </w:r>
    </w:p>
    <w:p w:rsidR="00E3599C" w:rsidRDefault="00E3599C" w:rsidP="008F7351">
      <w:pPr>
        <w:pStyle w:val="2"/>
        <w:jc w:val="center"/>
        <w:divId w:val="100498110"/>
      </w:pPr>
      <w:bookmarkStart w:id="38" w:name="_Toc55746940"/>
      <w:bookmarkStart w:id="39" w:name="_Toc56754783"/>
      <w:r>
        <w:t>Авторизация</w:t>
      </w:r>
      <w:bookmarkEnd w:id="38"/>
      <w:bookmarkEnd w:id="39"/>
    </w:p>
    <w:p w:rsidR="00E3599C" w:rsidRDefault="00E3599C">
      <w:pPr>
        <w:pStyle w:val="a4"/>
        <w:divId w:val="100498110"/>
      </w:pPr>
      <w:r>
        <w:t>Авторизация осуществляется под учетной записью в домене организации.</w:t>
      </w:r>
    </w:p>
    <w:p w:rsidR="008F7351" w:rsidRDefault="00E3599C" w:rsidP="008F7351">
      <w:pPr>
        <w:pStyle w:val="2"/>
        <w:jc w:val="center"/>
        <w:divId w:val="100498110"/>
        <w:rPr>
          <w:shd w:val="clear" w:color="auto" w:fill="FAFAFA"/>
        </w:rPr>
      </w:pPr>
      <w:bookmarkStart w:id="40" w:name="_Toc55746941"/>
      <w:bookmarkStart w:id="41" w:name="_Toc56754784"/>
      <w:r>
        <w:rPr>
          <w:shd w:val="clear" w:color="auto" w:fill="FAFAFA"/>
        </w:rPr>
        <w:t xml:space="preserve">Описание </w:t>
      </w:r>
      <w:r>
        <w:rPr>
          <w:shd w:val="clear" w:color="auto" w:fill="FAFAFA"/>
          <w:lang w:val="en-US"/>
        </w:rPr>
        <w:t>API</w:t>
      </w:r>
      <w:bookmarkEnd w:id="40"/>
      <w:bookmarkEnd w:id="41"/>
    </w:p>
    <w:p w:rsidR="008F7351" w:rsidRPr="008F7351" w:rsidRDefault="008F7351" w:rsidP="008F7351">
      <w:pPr>
        <w:divId w:val="100498110"/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6"/>
        <w:gridCol w:w="4785"/>
      </w:tblGrid>
      <w:tr w:rsidR="00E3599C" w:rsidRPr="008F7351">
        <w:trPr>
          <w:divId w:val="100498110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99C" w:rsidRPr="008F7351" w:rsidRDefault="00E3599C">
            <w:pPr>
              <w:jc w:val="center"/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</w:rPr>
            </w:pPr>
            <w:r w:rsidRPr="008F7351">
              <w:rPr>
                <w:rFonts w:ascii="Times New Roman" w:hAnsi="Times New Roman" w:cs="Times New Roman"/>
                <w:b/>
                <w:i/>
                <w:sz w:val="24"/>
              </w:rPr>
              <w:t>Наименование запроса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99C" w:rsidRPr="008F7351" w:rsidRDefault="00E3599C">
            <w:pPr>
              <w:jc w:val="center"/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</w:rPr>
            </w:pPr>
            <w:r w:rsidRPr="008F7351">
              <w:rPr>
                <w:rFonts w:ascii="Times New Roman" w:hAnsi="Times New Roman" w:cs="Times New Roman"/>
                <w:b/>
                <w:i/>
                <w:sz w:val="24"/>
              </w:rPr>
              <w:t>Описание</w:t>
            </w:r>
          </w:p>
        </w:tc>
      </w:tr>
      <w:tr w:rsidR="00E3599C" w:rsidRPr="008F7351">
        <w:trPr>
          <w:divId w:val="100498110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99C" w:rsidRPr="008F7351" w:rsidRDefault="00E3599C">
            <w:pPr>
              <w:shd w:val="clear" w:color="auto" w:fill="FAFAFA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F7351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hyperlink r:id="rId20" w:anchor="/operations/pdf-stamp-controller/addStampUsingPOST" w:history="1">
              <w:r w:rsidRPr="008F7351">
                <w:rPr>
                  <w:rStyle w:val="a5"/>
                  <w:rFonts w:ascii="Times New Roman" w:hAnsi="Times New Roman" w:cs="Times New Roman"/>
                  <w:bCs/>
                  <w:color w:val="auto"/>
                  <w:sz w:val="24"/>
                </w:rPr>
                <w:t>/v1/stamper</w:t>
              </w:r>
            </w:hyperlink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99C" w:rsidRPr="008F7351" w:rsidRDefault="00E3599C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F7351">
              <w:rPr>
                <w:rFonts w:ascii="Times New Roman" w:hAnsi="Times New Roman" w:cs="Times New Roman"/>
                <w:sz w:val="24"/>
              </w:rPr>
              <w:t>Наложение штампа</w:t>
            </w:r>
          </w:p>
        </w:tc>
      </w:tr>
    </w:tbl>
    <w:p w:rsidR="005671D2" w:rsidRDefault="005671D2" w:rsidP="005671D2">
      <w:pPr>
        <w:sectPr w:rsidR="005671D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671D2" w:rsidRDefault="005671D2" w:rsidP="005671D2">
      <w:pPr>
        <w:rPr>
          <w:rFonts w:eastAsia="Times New Roman"/>
          <w:b/>
          <w:sz w:val="36"/>
        </w:rPr>
      </w:pPr>
    </w:p>
    <w:p w:rsidR="005671D2" w:rsidRPr="005671D2" w:rsidRDefault="005671D2" w:rsidP="005671D2">
      <w:pPr>
        <w:pStyle w:val="1"/>
        <w:jc w:val="center"/>
        <w:rPr>
          <w:rFonts w:eastAsia="Times New Roman"/>
        </w:rPr>
      </w:pPr>
      <w:bookmarkStart w:id="42" w:name="_Toc56754785"/>
      <w:r>
        <w:rPr>
          <w:rFonts w:eastAsia="Times New Roman"/>
        </w:rPr>
        <w:t>Сервис коротких ссылок (Shorter)</w:t>
      </w:r>
      <w:bookmarkEnd w:id="42"/>
    </w:p>
    <w:p w:rsidR="005671D2" w:rsidRDefault="005671D2" w:rsidP="005671D2">
      <w:pPr>
        <w:pStyle w:val="2"/>
        <w:jc w:val="center"/>
      </w:pPr>
      <w:bookmarkStart w:id="43" w:name="_Toc55545809"/>
      <w:bookmarkStart w:id="44" w:name="_Toc56754786"/>
      <w:r>
        <w:t>Описание сервиса</w:t>
      </w:r>
      <w:bookmarkEnd w:id="43"/>
      <w:bookmarkEnd w:id="44"/>
    </w:p>
    <w:p w:rsidR="005671D2" w:rsidRDefault="005671D2">
      <w:pPr>
        <w:pStyle w:val="a4"/>
        <w:ind w:firstLine="709"/>
        <w:jc w:val="both"/>
      </w:pPr>
      <w:r>
        <w:t xml:space="preserve">Сервис предназначен для сокращения URL. Сокращенный вариант </w:t>
      </w:r>
      <w:r>
        <w:rPr>
          <w:lang w:val="en-US"/>
        </w:rPr>
        <w:t>URL</w:t>
      </w:r>
      <w:r w:rsidRPr="005B3F12">
        <w:t xml:space="preserve"> </w:t>
      </w:r>
      <w:r>
        <w:t>создается на тот же ресурс, что и длинная ссылка. Отличие состоит только во внешнем виде. Короткие ссылки используются, например, для передачи в СМС или email.</w:t>
      </w:r>
    </w:p>
    <w:p w:rsidR="005671D2" w:rsidRDefault="005671D2" w:rsidP="005671D2">
      <w:pPr>
        <w:pStyle w:val="2"/>
        <w:jc w:val="center"/>
      </w:pPr>
      <w:bookmarkStart w:id="45" w:name="_Toc55545810"/>
      <w:bookmarkStart w:id="46" w:name="_Toc56754787"/>
      <w:r>
        <w:t>Авторизация</w:t>
      </w:r>
      <w:bookmarkEnd w:id="45"/>
      <w:bookmarkEnd w:id="46"/>
    </w:p>
    <w:p w:rsidR="005671D2" w:rsidRPr="005B3F12" w:rsidRDefault="005671D2">
      <w:pPr>
        <w:pStyle w:val="a4"/>
        <w:ind w:firstLine="709"/>
        <w:jc w:val="both"/>
      </w:pPr>
      <w:r w:rsidRPr="005B3F12">
        <w:t xml:space="preserve">Запросы защищены аутентификацией. Аутентификация осуществляется по стандарту Oauth2 c JWT. Токен  передается в заголовке </w:t>
      </w:r>
      <w:r w:rsidRPr="005B3F12">
        <w:rPr>
          <w:lang w:val="en-US"/>
        </w:rPr>
        <w:t>Autorization</w:t>
      </w:r>
      <w:r w:rsidRPr="005B3F12">
        <w:t>.</w:t>
      </w:r>
    </w:p>
    <w:p w:rsidR="005671D2" w:rsidRPr="006A4511" w:rsidRDefault="005671D2">
      <w:pPr>
        <w:divId w:val="1509637467"/>
        <w:rPr>
          <w:rFonts w:ascii="Times New Roman" w:eastAsia="Times New Roman" w:hAnsi="Times New Roman" w:cs="Times New Roman"/>
          <w:sz w:val="24"/>
        </w:rPr>
      </w:pPr>
      <w:r w:rsidRPr="006A4511">
        <w:rPr>
          <w:rFonts w:ascii="Times New Roman" w:eastAsia="Times New Roman" w:hAnsi="Times New Roman" w:cs="Times New Roman"/>
          <w:bCs/>
          <w:sz w:val="24"/>
        </w:rPr>
        <w:t>Пример получения токена</w:t>
      </w:r>
      <w:r w:rsidR="006A4511">
        <w:rPr>
          <w:rFonts w:ascii="Times New Roman" w:eastAsia="Times New Roman" w:hAnsi="Times New Roman" w:cs="Times New Roman"/>
          <w:bCs/>
          <w:sz w:val="24"/>
        </w:rPr>
        <w:t>:</w:t>
      </w:r>
      <w:r w:rsidRPr="006A4511">
        <w:rPr>
          <w:rFonts w:ascii="Times New Roman" w:eastAsia="Times New Roman" w:hAnsi="Times New Roman" w:cs="Times New Roman"/>
          <w:sz w:val="24"/>
        </w:rPr>
        <w:t xml:space="preserve"> </w:t>
      </w:r>
    </w:p>
    <w:p w:rsidR="005671D2" w:rsidRDefault="005671D2">
      <w:pPr>
        <w:pStyle w:val="HTML"/>
        <w:divId w:val="18601934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curl -X POST \</w:t>
      </w:r>
    </w:p>
    <w:p w:rsidR="005671D2" w:rsidRDefault="005671D2">
      <w:pPr>
        <w:pStyle w:val="HTML"/>
        <w:divId w:val="18601934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https://&lt;</w:t>
      </w:r>
      <w:r>
        <w:rPr>
          <w:rFonts w:ascii="Times New Roman" w:hAnsi="Times New Roman" w:cs="Times New Roman"/>
          <w:sz w:val="24"/>
          <w:szCs w:val="24"/>
          <w:lang w:val="en-US"/>
        </w:rPr>
        <w:t>URL</w:t>
      </w:r>
      <w:r>
        <w:rPr>
          <w:rFonts w:ascii="Times New Roman" w:hAnsi="Times New Roman" w:cs="Times New Roman"/>
          <w:sz w:val="24"/>
          <w:szCs w:val="24"/>
        </w:rPr>
        <w:t>&gt;/auth/realms/&lt;</w:t>
      </w:r>
      <w:r>
        <w:rPr>
          <w:rFonts w:ascii="Times New Roman" w:hAnsi="Times New Roman" w:cs="Times New Roman"/>
          <w:sz w:val="24"/>
          <w:szCs w:val="24"/>
          <w:lang w:val="en-US"/>
        </w:rPr>
        <w:t>REALM</w:t>
      </w:r>
      <w:r>
        <w:rPr>
          <w:rFonts w:ascii="Times New Roman" w:hAnsi="Times New Roman" w:cs="Times New Roman"/>
          <w:sz w:val="24"/>
          <w:szCs w:val="24"/>
        </w:rPr>
        <w:t>&gt;/protocol/openid-connect/token \</w:t>
      </w:r>
    </w:p>
    <w:p w:rsidR="005671D2" w:rsidRDefault="005671D2">
      <w:pPr>
        <w:pStyle w:val="HTML"/>
        <w:divId w:val="186019346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-H 'Cache-Control: no-cache' \</w:t>
      </w:r>
    </w:p>
    <w:p w:rsidR="005671D2" w:rsidRDefault="005671D2">
      <w:pPr>
        <w:pStyle w:val="HTML"/>
        <w:divId w:val="186019346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-H 'Content-Type: application/x-www-form-urlencoded' \</w:t>
      </w:r>
    </w:p>
    <w:p w:rsidR="005671D2" w:rsidRDefault="005671D2">
      <w:pPr>
        <w:pStyle w:val="HTML"/>
        <w:divId w:val="186019346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-d 'client_id=bcsurlshortener-gate&amp;grant_type=client_credentials&amp;client_secret=&lt;secret&gt;'</w:t>
      </w:r>
    </w:p>
    <w:p w:rsidR="005671D2" w:rsidRDefault="005671D2" w:rsidP="005671D2">
      <w:pPr>
        <w:pStyle w:val="2"/>
        <w:jc w:val="center"/>
      </w:pPr>
      <w:bookmarkStart w:id="47" w:name="_Toc55545811"/>
      <w:bookmarkStart w:id="48" w:name="_Toc56754788"/>
      <w:r>
        <w:t>Информационная архитектура</w:t>
      </w:r>
      <w:bookmarkEnd w:id="47"/>
      <w:bookmarkEnd w:id="48"/>
    </w:p>
    <w:p w:rsidR="005671D2" w:rsidRPr="008E2DA5" w:rsidRDefault="005671D2" w:rsidP="008E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42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2DA5">
        <w:rPr>
          <w:rFonts w:ascii="Times New Roman" w:hAnsi="Times New Roman" w:cs="Times New Roman"/>
          <w:sz w:val="24"/>
          <w:szCs w:val="24"/>
        </w:rPr>
        <w:t xml:space="preserve">На </w:t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begin"/>
      </w:r>
      <w:r w:rsidR="008E2DA5" w:rsidRPr="008E2DA5">
        <w:rPr>
          <w:rFonts w:ascii="Times New Roman" w:hAnsi="Times New Roman" w:cs="Times New Roman"/>
          <w:sz w:val="24"/>
          <w:szCs w:val="24"/>
        </w:rPr>
        <w:instrText xml:space="preserve"> REF _Ref56678730 \h  \* MERGEFORMAT </w:instrText>
      </w:r>
      <w:r w:rsidR="008E2DA5" w:rsidRPr="008E2DA5">
        <w:rPr>
          <w:rFonts w:ascii="Times New Roman" w:hAnsi="Times New Roman" w:cs="Times New Roman"/>
          <w:sz w:val="24"/>
          <w:szCs w:val="24"/>
        </w:rPr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3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end"/>
      </w:r>
      <w:r w:rsidR="008E2DA5" w:rsidRPr="008E2DA5">
        <w:rPr>
          <w:rFonts w:ascii="Times New Roman" w:hAnsi="Times New Roman" w:cs="Times New Roman"/>
          <w:sz w:val="24"/>
          <w:szCs w:val="24"/>
        </w:rPr>
        <w:t xml:space="preserve"> </w:t>
      </w:r>
      <w:r w:rsidRPr="008E2DA5">
        <w:rPr>
          <w:rFonts w:ascii="Times New Roman" w:hAnsi="Times New Roman" w:cs="Times New Roman"/>
          <w:sz w:val="24"/>
          <w:szCs w:val="24"/>
        </w:rPr>
        <w:t xml:space="preserve">представлена схема интеграции сервиса коротких ссылок с другими системами. В </w:t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begin"/>
      </w:r>
      <w:r w:rsidR="008E2DA5" w:rsidRPr="008E2DA5">
        <w:rPr>
          <w:rFonts w:ascii="Times New Roman" w:hAnsi="Times New Roman" w:cs="Times New Roman"/>
          <w:sz w:val="24"/>
          <w:szCs w:val="24"/>
        </w:rPr>
        <w:instrText xml:space="preserve"> REF _Ref56678762 \h  \* MERGEFORMAT </w:instrText>
      </w:r>
      <w:r w:rsidR="008E2DA5" w:rsidRPr="008E2DA5">
        <w:rPr>
          <w:rFonts w:ascii="Times New Roman" w:hAnsi="Times New Roman" w:cs="Times New Roman"/>
          <w:sz w:val="24"/>
          <w:szCs w:val="24"/>
        </w:rPr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3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8E2DA5" w:rsidRPr="008E2DA5">
        <w:rPr>
          <w:rFonts w:ascii="Times New Roman" w:hAnsi="Times New Roman" w:cs="Times New Roman"/>
          <w:sz w:val="24"/>
          <w:szCs w:val="24"/>
        </w:rPr>
        <w:fldChar w:fldCharType="end"/>
      </w:r>
      <w:r w:rsidR="008E2DA5" w:rsidRPr="008E2DA5">
        <w:rPr>
          <w:rFonts w:ascii="Times New Roman" w:hAnsi="Times New Roman" w:cs="Times New Roman"/>
          <w:sz w:val="24"/>
          <w:szCs w:val="24"/>
        </w:rPr>
        <w:t xml:space="preserve"> </w:t>
      </w:r>
      <w:r w:rsidRPr="008E2DA5">
        <w:rPr>
          <w:rFonts w:ascii="Times New Roman" w:hAnsi="Times New Roman" w:cs="Times New Roman"/>
          <w:sz w:val="24"/>
          <w:szCs w:val="24"/>
        </w:rPr>
        <w:t>перечислены запросы, которые осуществляются к сервису коротких ссылок, и дано их описание.</w:t>
      </w:r>
    </w:p>
    <w:p w:rsidR="006A4511" w:rsidRDefault="005671D2" w:rsidP="006A4511">
      <w:pPr>
        <w:pStyle w:val="a4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noProof/>
        </w:rPr>
        <w:drawing>
          <wp:inline distT="0" distB="0" distL="0" distR="0" wp14:anchorId="3DB42217" wp14:editId="428CAE96">
            <wp:extent cx="5248275" cy="2095500"/>
            <wp:effectExtent l="0" t="0" r="9525" b="0"/>
            <wp:docPr id="8" name="Рисунок 8" descr="39a7a4f45516fd6a5a328f748ee94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39a7a4f45516fd6a5a328f748ee946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1D2" w:rsidRDefault="006A4511" w:rsidP="006A4511">
      <w:pPr>
        <w:pStyle w:val="a7"/>
        <w:jc w:val="center"/>
      </w:pPr>
      <w:bookmarkStart w:id="49" w:name="_Ref56678730"/>
      <w:r>
        <w:t xml:space="preserve">Рисунок </w:t>
      </w:r>
      <w:fldSimple w:instr=" STYLEREF 1 \s ">
        <w:r w:rsidR="00BB6F13">
          <w:rPr>
            <w:noProof/>
          </w:rPr>
          <w:t>3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49"/>
      <w:r>
        <w:t>. Интеграционная схема сервиса коротких ссылок.</w:t>
      </w:r>
    </w:p>
    <w:p w:rsidR="005671D2" w:rsidRDefault="005671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984045200"/>
      </w:pPr>
    </w:p>
    <w:p w:rsidR="008E2DA5" w:rsidRDefault="008E2DA5" w:rsidP="008E2DA5">
      <w:pPr>
        <w:pStyle w:val="a7"/>
        <w:keepNext/>
        <w:divId w:val="1984045200"/>
      </w:pPr>
      <w:bookmarkStart w:id="50" w:name="_Ref56678762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3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50"/>
      <w:r>
        <w:t>. Описание запросов.</w:t>
      </w:r>
    </w:p>
    <w:tbl>
      <w:tblPr>
        <w:tblW w:w="5295" w:type="pct"/>
        <w:tblInd w:w="-35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0"/>
        <w:gridCol w:w="672"/>
        <w:gridCol w:w="1409"/>
        <w:gridCol w:w="1701"/>
        <w:gridCol w:w="1559"/>
        <w:gridCol w:w="992"/>
        <w:gridCol w:w="3403"/>
      </w:tblGrid>
      <w:tr w:rsidR="008E2DA5" w:rsidRPr="008E2DA5" w:rsidTr="008E2DA5">
        <w:trPr>
          <w:divId w:val="1984045200"/>
          <w:tblHeader/>
        </w:trPr>
        <w:tc>
          <w:tcPr>
            <w:tcW w:w="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rStyle w:val="a6"/>
              </w:rPr>
              <w:t>Код</w:t>
            </w:r>
          </w:p>
        </w:tc>
        <w:tc>
          <w:tcPr>
            <w:tcW w:w="1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rStyle w:val="a6"/>
              </w:rPr>
              <w:t>Название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rStyle w:val="a6"/>
              </w:rPr>
              <w:t>Отправитель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rStyle w:val="a6"/>
              </w:rPr>
              <w:t>Получатель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b/>
                <w:bCs/>
              </w:rPr>
              <w:t>Тип</w:t>
            </w:r>
          </w:p>
        </w:tc>
        <w:tc>
          <w:tcPr>
            <w:tcW w:w="3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jc w:val="center"/>
              <w:rPr>
                <w:b/>
                <w:bCs/>
              </w:rPr>
            </w:pPr>
            <w:r w:rsidRPr="008E2DA5">
              <w:rPr>
                <w:rStyle w:val="a6"/>
              </w:rPr>
              <w:t>Описание</w:t>
            </w:r>
          </w:p>
        </w:tc>
      </w:tr>
      <w:tr w:rsidR="008E2DA5" w:rsidRPr="008E2DA5" w:rsidTr="008E2DA5">
        <w:trPr>
          <w:divId w:val="1984045200"/>
          <w:cantSplit/>
        </w:trPr>
        <w:tc>
          <w:tcPr>
            <w:tcW w:w="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dstablenumber"/>
              <w:spacing w:before="0" w:beforeAutospacing="0" w:after="0" w:afterAutospacing="0"/>
            </w:pPr>
            <w:r w:rsidRPr="008E2DA5">
              <w:t>1 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INF01</w:t>
            </w:r>
          </w:p>
        </w:tc>
        <w:tc>
          <w:tcPr>
            <w:tcW w:w="1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Получение короткой ссылки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МС Shorter</w:t>
            </w:r>
          </w:p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(</w:t>
            </w:r>
            <w:r w:rsidRPr="008E2DA5">
              <w:rPr>
                <w:color w:val="000000"/>
              </w:rPr>
              <w:t>shorter-generator</w:t>
            </w:r>
            <w:r w:rsidRPr="008E2DA5">
              <w:t>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  <w:jc w:val="center"/>
            </w:pPr>
            <w:r w:rsidRPr="008E2DA5">
              <w:t>request-driven</w:t>
            </w:r>
          </w:p>
        </w:tc>
        <w:tc>
          <w:tcPr>
            <w:tcW w:w="3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POST запрос, содержащий ссылку, которую требуется сократить.</w:t>
            </w:r>
          </w:p>
          <w:p w:rsidR="008E2DA5" w:rsidRDefault="005671D2">
            <w:pPr>
              <w:pStyle w:val="a4"/>
              <w:spacing w:before="0" w:beforeAutospacing="0" w:after="0" w:afterAutospacing="0"/>
            </w:pPr>
            <w:r w:rsidRPr="008E2DA5">
              <w:t>В ответ приходит сгенерированная ссылка формата https://</w:t>
            </w:r>
            <w:r w:rsidRPr="008E2DA5">
              <w:rPr>
                <w:lang w:val="en-US"/>
              </w:rPr>
              <w:t>realm</w:t>
            </w:r>
            <w:r w:rsidRPr="008E2DA5">
              <w:t>.ru/*</w:t>
            </w:r>
            <w:r w:rsidR="008E2DA5">
              <w:t> и</w:t>
            </w:r>
          </w:p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генерируемая часть от 2 до 6 знаков (только латиница, маленькие и большие).</w:t>
            </w:r>
          </w:p>
        </w:tc>
      </w:tr>
      <w:tr w:rsidR="008E2DA5" w:rsidRPr="008E2DA5" w:rsidTr="008E2DA5">
        <w:trPr>
          <w:divId w:val="1984045200"/>
          <w:cantSplit/>
        </w:trPr>
        <w:tc>
          <w:tcPr>
            <w:tcW w:w="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INF02</w:t>
            </w:r>
          </w:p>
        </w:tc>
        <w:tc>
          <w:tcPr>
            <w:tcW w:w="1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 длинной ссылки по короткой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МС Shorter</w:t>
            </w:r>
          </w:p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(</w:t>
            </w:r>
            <w:r w:rsidRPr="008E2DA5">
              <w:rPr>
                <w:color w:val="000000"/>
              </w:rPr>
              <w:t>shorter-generator</w:t>
            </w:r>
            <w:r w:rsidRPr="008E2DA5">
              <w:t>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  <w:jc w:val="center"/>
            </w:pPr>
            <w:r w:rsidRPr="008E2DA5">
              <w:t>request-driven</w:t>
            </w:r>
          </w:p>
        </w:tc>
        <w:tc>
          <w:tcPr>
            <w:tcW w:w="3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GET запрос, содержащий короткую ссылку, по которой необходимо найти длинную.</w:t>
            </w:r>
          </w:p>
        </w:tc>
      </w:tr>
      <w:tr w:rsidR="008E2DA5" w:rsidRPr="008E2DA5" w:rsidTr="008E2DA5">
        <w:trPr>
          <w:divId w:val="1984045200"/>
          <w:cantSplit/>
        </w:trPr>
        <w:tc>
          <w:tcPr>
            <w:tcW w:w="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INF03</w:t>
            </w:r>
          </w:p>
        </w:tc>
        <w:tc>
          <w:tcPr>
            <w:tcW w:w="1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Redirect с короткой ссылки на длинную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>Потребитель (клиент, получивший короткую ссылку)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МС Shorter</w:t>
            </w:r>
          </w:p>
          <w:p w:rsidR="005671D2" w:rsidRPr="008E2DA5" w:rsidRDefault="005671D2">
            <w:pPr>
              <w:pStyle w:val="a4"/>
              <w:spacing w:before="0" w:beforeAutospacing="0" w:after="0" w:afterAutospacing="0"/>
            </w:pPr>
            <w:r w:rsidRPr="008E2DA5">
              <w:t>(</w:t>
            </w:r>
            <w:r w:rsidRPr="008E2DA5">
              <w:rPr>
                <w:color w:val="000000"/>
              </w:rPr>
              <w:t>shorter-api</w:t>
            </w:r>
            <w:r w:rsidRPr="008E2DA5">
              <w:t>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pStyle w:val="a4"/>
              <w:spacing w:before="0" w:beforeAutospacing="0" w:after="0" w:afterAutospacing="0"/>
              <w:jc w:val="center"/>
            </w:pPr>
            <w:r w:rsidRPr="008E2DA5">
              <w:t>request-driven</w:t>
            </w:r>
          </w:p>
        </w:tc>
        <w:tc>
          <w:tcPr>
            <w:tcW w:w="34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Pr="008E2DA5" w:rsidRDefault="005671D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E2D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GET запрос осуществляется при переходе по короткой ссылке. Если ссылка не найдена, происходит  перенаправление по длинной ссылке. </w:t>
            </w:r>
          </w:p>
        </w:tc>
      </w:tr>
    </w:tbl>
    <w:p w:rsidR="005671D2" w:rsidRDefault="005671D2" w:rsidP="005671D2">
      <w:pPr>
        <w:pStyle w:val="2"/>
        <w:jc w:val="center"/>
      </w:pPr>
      <w:bookmarkStart w:id="51" w:name="_Toc55545812"/>
      <w:bookmarkStart w:id="52" w:name="_Toc56754789"/>
      <w:r>
        <w:t>Компонентная архитектура</w:t>
      </w:r>
      <w:bookmarkEnd w:id="51"/>
      <w:bookmarkEnd w:id="52"/>
    </w:p>
    <w:p w:rsidR="005671D2" w:rsidRPr="008E2DA5" w:rsidRDefault="005671D2" w:rsidP="008E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919"/>
        <w:jc w:val="both"/>
        <w:rPr>
          <w:rFonts w:ascii="Times New Roman" w:eastAsia="Times New Roman" w:hAnsi="Times New Roman" w:cs="Times New Roman"/>
          <w:sz w:val="24"/>
        </w:rPr>
      </w:pPr>
      <w:r w:rsidRPr="008E2DA5">
        <w:rPr>
          <w:rFonts w:ascii="Times New Roman" w:eastAsia="Times New Roman" w:hAnsi="Times New Roman" w:cs="Times New Roman"/>
          <w:sz w:val="24"/>
        </w:rPr>
        <w:t xml:space="preserve">На </w:t>
      </w:r>
      <w:r w:rsidRPr="008E2DA5">
        <w:rPr>
          <w:rFonts w:ascii="Times New Roman" w:eastAsia="Times New Roman" w:hAnsi="Times New Roman" w:cs="Times New Roman"/>
          <w:sz w:val="24"/>
        </w:rPr>
        <w:fldChar w:fldCharType="begin"/>
      </w:r>
      <w:r w:rsidRPr="008E2DA5">
        <w:rPr>
          <w:rFonts w:ascii="Times New Roman" w:eastAsia="Times New Roman" w:hAnsi="Times New Roman" w:cs="Times New Roman"/>
          <w:sz w:val="24"/>
        </w:rPr>
        <w:instrText xml:space="preserve"> REF _Ref56602229 \h  \* MERGEFORMAT </w:instrText>
      </w:r>
      <w:r w:rsidRPr="008E2DA5">
        <w:rPr>
          <w:rFonts w:ascii="Times New Roman" w:eastAsia="Times New Roman" w:hAnsi="Times New Roman" w:cs="Times New Roman"/>
          <w:sz w:val="24"/>
        </w:rPr>
      </w:r>
      <w:r w:rsidRPr="008E2DA5">
        <w:rPr>
          <w:rFonts w:ascii="Times New Roman" w:eastAsia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</w:rPr>
        <w:t>3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2</w:t>
      </w:r>
      <w:r w:rsidRPr="008E2DA5">
        <w:rPr>
          <w:rFonts w:ascii="Times New Roman" w:eastAsia="Times New Roman" w:hAnsi="Times New Roman" w:cs="Times New Roman"/>
          <w:sz w:val="24"/>
        </w:rPr>
        <w:fldChar w:fldCharType="end"/>
      </w:r>
      <w:r w:rsidRPr="008E2DA5">
        <w:rPr>
          <w:rFonts w:ascii="Times New Roman" w:eastAsia="Times New Roman" w:hAnsi="Times New Roman" w:cs="Times New Roman"/>
          <w:sz w:val="24"/>
        </w:rPr>
        <w:t xml:space="preserve"> представлены компоненты сервиса, их взаимодействие между собой. В </w:t>
      </w:r>
      <w:r w:rsidRPr="008E2DA5">
        <w:rPr>
          <w:rFonts w:ascii="Times New Roman" w:eastAsia="Times New Roman" w:hAnsi="Times New Roman" w:cs="Times New Roman"/>
          <w:sz w:val="24"/>
        </w:rPr>
        <w:fldChar w:fldCharType="begin"/>
      </w:r>
      <w:r w:rsidRPr="008E2DA5">
        <w:rPr>
          <w:rFonts w:ascii="Times New Roman" w:eastAsia="Times New Roman" w:hAnsi="Times New Roman" w:cs="Times New Roman"/>
          <w:sz w:val="24"/>
        </w:rPr>
        <w:instrText xml:space="preserve"> REF _Ref56602266 \h  \* MERGEFORMAT </w:instrText>
      </w:r>
      <w:r w:rsidRPr="008E2DA5">
        <w:rPr>
          <w:rFonts w:ascii="Times New Roman" w:eastAsia="Times New Roman" w:hAnsi="Times New Roman" w:cs="Times New Roman"/>
          <w:sz w:val="24"/>
        </w:rPr>
      </w:r>
      <w:r w:rsidRPr="008E2DA5">
        <w:rPr>
          <w:rFonts w:ascii="Times New Roman" w:eastAsia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</w:rPr>
        <w:t>3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2</w:t>
      </w:r>
      <w:r w:rsidRPr="008E2DA5">
        <w:rPr>
          <w:rFonts w:ascii="Times New Roman" w:eastAsia="Times New Roman" w:hAnsi="Times New Roman" w:cs="Times New Roman"/>
          <w:sz w:val="24"/>
        </w:rPr>
        <w:fldChar w:fldCharType="end"/>
      </w:r>
      <w:r w:rsidRPr="008E2DA5">
        <w:rPr>
          <w:rFonts w:ascii="Times New Roman" w:eastAsia="Times New Roman" w:hAnsi="Times New Roman" w:cs="Times New Roman"/>
          <w:sz w:val="24"/>
        </w:rPr>
        <w:t xml:space="preserve"> дано описание компонентов.</w:t>
      </w:r>
    </w:p>
    <w:p w:rsidR="005671D2" w:rsidRDefault="005671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noProof/>
          <w:lang w:eastAsia="ru-RU"/>
        </w:rPr>
        <w:drawing>
          <wp:inline distT="0" distB="0" distL="0" distR="0" wp14:anchorId="0AB90340" wp14:editId="76BE55BC">
            <wp:extent cx="5943600" cy="2971800"/>
            <wp:effectExtent l="0" t="0" r="0" b="0"/>
            <wp:docPr id="9" name="Рисунок 9" descr="427e5a994aae63a0c06205f0a8906b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427e5a994aae63a0c06205f0a8906b0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1D2" w:rsidRPr="005B3F12" w:rsidRDefault="005671D2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Times New Roman"/>
          <w:sz w:val="28"/>
        </w:rPr>
      </w:pPr>
      <w:bookmarkStart w:id="53" w:name="_Ref56602229"/>
      <w:r>
        <w:t xml:space="preserve">Рисунок </w:t>
      </w:r>
      <w:fldSimple w:instr=" STYLEREF 1 \s ">
        <w:r w:rsidR="00BB6F13">
          <w:rPr>
            <w:noProof/>
          </w:rPr>
          <w:t>3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53"/>
      <w:r>
        <w:t>. Компоненты сервиса.</w:t>
      </w:r>
    </w:p>
    <w:p w:rsidR="005671D2" w:rsidRDefault="005671D2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977147553"/>
      </w:pPr>
      <w:bookmarkStart w:id="54" w:name="_Ref56602266"/>
      <w:r>
        <w:lastRenderedPageBreak/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3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2</w:t>
      </w:r>
      <w:r w:rsidR="00142746">
        <w:rPr>
          <w:noProof/>
        </w:rPr>
        <w:fldChar w:fldCharType="end"/>
      </w:r>
      <w:bookmarkEnd w:id="54"/>
      <w:r>
        <w:t>. Описание компонентов сервиса.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381"/>
        <w:gridCol w:w="1681"/>
        <w:gridCol w:w="7443"/>
      </w:tblGrid>
      <w:tr w:rsidR="005671D2">
        <w:trPr>
          <w:divId w:val="977147553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jc w:val="center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/>
                <w:bCs/>
                <w:color w:val="000000"/>
              </w:rPr>
              <w:t>№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jc w:val="center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/>
                <w:bCs/>
                <w:color w:val="000000"/>
              </w:rPr>
              <w:t>Компонент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jc w:val="center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/>
                <w:bCs/>
                <w:color w:val="000000"/>
              </w:rPr>
              <w:t>Описание компонента</w:t>
            </w:r>
          </w:p>
        </w:tc>
      </w:tr>
      <w:tr w:rsidR="005671D2">
        <w:trPr>
          <w:divId w:val="97714755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rPr>
                <w:rFonts w:eastAsia="Times New Roman"/>
              </w:rPr>
            </w:pPr>
            <w:r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a4"/>
            </w:pPr>
            <w:r>
              <w:rPr>
                <w:color w:val="000000"/>
              </w:rPr>
              <w:t>shorter-api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western"/>
            </w:pPr>
            <w:r>
              <w:rPr>
                <w:color w:val="000000"/>
              </w:rPr>
              <w:t>Предоставляет API для получения короткой ссылки и из короткой ссылки – длинную.</w:t>
            </w:r>
          </w:p>
        </w:tc>
      </w:tr>
      <w:tr w:rsidR="005671D2">
        <w:trPr>
          <w:divId w:val="97714755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rPr>
                <w:rFonts w:eastAsia="Times New Roman"/>
              </w:rPr>
            </w:pPr>
            <w:r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western"/>
            </w:pPr>
            <w:r>
              <w:rPr>
                <w:color w:val="000000"/>
              </w:rPr>
              <w:t>shorter-generator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western"/>
            </w:pPr>
            <w:r>
              <w:rPr>
                <w:color w:val="000000"/>
              </w:rPr>
              <w:t>Генерирует короткую ссылку.</w:t>
            </w:r>
          </w:p>
        </w:tc>
      </w:tr>
      <w:tr w:rsidR="005671D2">
        <w:trPr>
          <w:divId w:val="977147553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rPr>
                <w:rFonts w:eastAsia="Times New Roman"/>
              </w:rPr>
            </w:pPr>
            <w:r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western"/>
            </w:pPr>
            <w:r>
              <w:rPr>
                <w:color w:val="000000"/>
              </w:rPr>
              <w:t>shorter-postgres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5671D2" w:rsidRDefault="005671D2">
            <w:pPr>
              <w:pStyle w:val="western"/>
            </w:pPr>
            <w:r>
              <w:rPr>
                <w:color w:val="000000"/>
              </w:rPr>
              <w:t>База данных. Хранение данных о соответствии длинной и короткой ссылки.</w:t>
            </w:r>
          </w:p>
        </w:tc>
      </w:tr>
    </w:tbl>
    <w:p w:rsidR="005671D2" w:rsidRDefault="005671D2" w:rsidP="007A7819">
      <w:pPr>
        <w:pStyle w:val="2"/>
        <w:jc w:val="center"/>
      </w:pPr>
      <w:bookmarkStart w:id="55" w:name="_Toc55545813"/>
      <w:bookmarkStart w:id="56" w:name="_Toc56754790"/>
      <w:r>
        <w:t>Описание API сервиса коротких ссылок</w:t>
      </w:r>
      <w:bookmarkEnd w:id="55"/>
      <w:bookmarkEnd w:id="56"/>
    </w:p>
    <w:p w:rsidR="007A7819" w:rsidRPr="007A7819" w:rsidRDefault="007A7819" w:rsidP="007A7819"/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6"/>
        <w:gridCol w:w="4785"/>
      </w:tblGrid>
      <w:tr w:rsidR="005671D2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  <w:jc w:val="center"/>
            </w:pPr>
            <w:r>
              <w:rPr>
                <w:b/>
                <w:i/>
                <w:shd w:val="clear" w:color="auto" w:fill="FFFFFF"/>
              </w:rPr>
              <w:t>Наименование запроса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  <w:jc w:val="center"/>
            </w:pPr>
            <w:r>
              <w:rPr>
                <w:b/>
                <w:i/>
                <w:shd w:val="clear" w:color="auto" w:fill="FFFFFF"/>
              </w:rPr>
              <w:t>Описание</w:t>
            </w:r>
          </w:p>
        </w:tc>
      </w:tr>
      <w:tr w:rsidR="005671D2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</w:pPr>
            <w:r>
              <w:rPr>
                <w:rStyle w:val="opblock-summary-method"/>
                <w:bCs/>
                <w:lang w:val="en-US"/>
              </w:rPr>
              <w:t>GET</w:t>
            </w:r>
            <w:hyperlink r:id="rId23" w:anchor="/operations/bcs-url-shortener-controller/getLongUrlUsingGET" w:history="1">
              <w:r>
                <w:rPr>
                  <w:rStyle w:val="a5"/>
                  <w:color w:val="auto"/>
                </w:rPr>
                <w:t>/ v1 / longUrl</w:t>
              </w:r>
            </w:hyperlink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</w:pPr>
            <w:r>
              <w:t>Получения длинной ссылки по короткой</w:t>
            </w:r>
          </w:p>
        </w:tc>
      </w:tr>
      <w:tr w:rsidR="005671D2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</w:pPr>
            <w:r>
              <w:rPr>
                <w:rStyle w:val="opblock-summary-method"/>
                <w:bCs/>
                <w:lang w:val="en-US"/>
              </w:rPr>
              <w:t>POST</w:t>
            </w:r>
            <w:hyperlink r:id="rId24" w:anchor="/operations/bcs-url-shortener-controller/generateShortUrlUsingPOST" w:history="1">
              <w:r>
                <w:rPr>
                  <w:rStyle w:val="a5"/>
                  <w:color w:val="auto"/>
                </w:rPr>
                <w:t>/ v1 / url</w:t>
              </w:r>
            </w:hyperlink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1D2" w:rsidRDefault="005671D2">
            <w:pPr>
              <w:pStyle w:val="a4"/>
            </w:pPr>
            <w:r>
              <w:t>Генерации короткой ссылки</w:t>
            </w:r>
          </w:p>
        </w:tc>
      </w:tr>
    </w:tbl>
    <w:p w:rsidR="00A719AB" w:rsidRDefault="00A719AB" w:rsidP="008E2DA5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ectPr w:rsidR="00A719A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719AB" w:rsidRDefault="00A719AB" w:rsidP="00F947AE">
      <w:pPr>
        <w:pStyle w:val="1"/>
        <w:jc w:val="center"/>
        <w:rPr>
          <w:rFonts w:eastAsia="Times New Roman"/>
        </w:rPr>
      </w:pPr>
      <w:bookmarkStart w:id="57" w:name="_Toc56754791"/>
      <w:r>
        <w:rPr>
          <w:rFonts w:eastAsia="Times New Roman"/>
        </w:rPr>
        <w:lastRenderedPageBreak/>
        <w:t>Сервис нотификации telephony-publisher</w:t>
      </w:r>
      <w:bookmarkEnd w:id="57"/>
    </w:p>
    <w:p w:rsidR="00A719AB" w:rsidRDefault="00A719AB" w:rsidP="00F947AE">
      <w:pPr>
        <w:pStyle w:val="2"/>
        <w:jc w:val="center"/>
      </w:pPr>
      <w:bookmarkStart w:id="58" w:name="_Toc55811670"/>
      <w:bookmarkStart w:id="59" w:name="_Toc56754792"/>
      <w:r>
        <w:t>Общие сведения</w:t>
      </w:r>
      <w:bookmarkEnd w:id="58"/>
      <w:bookmarkEnd w:id="59"/>
    </w:p>
    <w:p w:rsidR="00A719AB" w:rsidRDefault="00A719AB">
      <w:pPr>
        <w:pStyle w:val="a4"/>
        <w:spacing w:before="0" w:beforeAutospacing="0" w:after="0" w:afterAutospacing="0"/>
        <w:ind w:firstLine="709"/>
        <w:jc w:val="both"/>
      </w:pPr>
      <w:r>
        <w:t>Сервис предназначен для отслеживания событий, связанных со звонками на номера сотрудников компании. Сервис осуществляет отслеживание событий по входящим и по исходящим звонкам. Сервис отслеживает информацию о звонках по номеру телефонов сотрудника только по требованию потребителя. Потребитель "подписывается" на получение событий по заданному номеру телефона.</w:t>
      </w:r>
    </w:p>
    <w:p w:rsidR="00A719AB" w:rsidRPr="00404E13" w:rsidRDefault="00A719AB">
      <w:pPr>
        <w:pStyle w:val="a4"/>
        <w:spacing w:before="0" w:beforeAutospacing="0" w:after="0" w:afterAutospacing="0"/>
        <w:ind w:firstLine="709"/>
        <w:jc w:val="both"/>
        <w:rPr>
          <w:lang w:val="en-US"/>
        </w:rPr>
      </w:pPr>
      <w:r>
        <w:t>Сервис</w:t>
      </w:r>
      <w:r w:rsidRPr="00404E13">
        <w:rPr>
          <w:lang w:val="en-US"/>
        </w:rPr>
        <w:t xml:space="preserve"> </w:t>
      </w:r>
      <w:r>
        <w:t>использует</w:t>
      </w:r>
      <w:r w:rsidRPr="00404E13">
        <w:rPr>
          <w:lang w:val="en-US"/>
        </w:rPr>
        <w:t xml:space="preserve"> </w:t>
      </w:r>
      <w:r>
        <w:rPr>
          <w:lang w:val="en-US"/>
        </w:rPr>
        <w:t>JTAPI</w:t>
      </w:r>
      <w:r w:rsidRPr="00404E13">
        <w:rPr>
          <w:lang w:val="en-US"/>
        </w:rPr>
        <w:t xml:space="preserve">, </w:t>
      </w:r>
      <w:r>
        <w:t>предоставляемое</w:t>
      </w:r>
      <w:r>
        <w:rPr>
          <w:lang w:val="en-US"/>
        </w:rPr>
        <w:t> Cisco</w:t>
      </w:r>
      <w:r w:rsidRPr="00404E13">
        <w:rPr>
          <w:lang w:val="en-US"/>
        </w:rPr>
        <w:t xml:space="preserve"> </w:t>
      </w:r>
      <w:r>
        <w:rPr>
          <w:lang w:val="en-US"/>
        </w:rPr>
        <w:t>Unified</w:t>
      </w:r>
      <w:r w:rsidRPr="00404E13">
        <w:rPr>
          <w:lang w:val="en-US"/>
        </w:rPr>
        <w:t xml:space="preserve"> </w:t>
      </w:r>
      <w:r>
        <w:rPr>
          <w:lang w:val="en-US"/>
        </w:rPr>
        <w:t>Communications</w:t>
      </w:r>
      <w:r w:rsidRPr="00404E13">
        <w:rPr>
          <w:lang w:val="en-US"/>
        </w:rPr>
        <w:t xml:space="preserve"> </w:t>
      </w:r>
      <w:r>
        <w:rPr>
          <w:lang w:val="en-US"/>
        </w:rPr>
        <w:t>Manager</w:t>
      </w:r>
      <w:r w:rsidRPr="00404E13">
        <w:rPr>
          <w:lang w:val="en-US"/>
        </w:rPr>
        <w:t xml:space="preserve"> (</w:t>
      </w:r>
      <w:r>
        <w:rPr>
          <w:lang w:val="en-US"/>
        </w:rPr>
        <w:t>CUCM</w:t>
      </w:r>
      <w:r w:rsidRPr="00404E13">
        <w:rPr>
          <w:lang w:val="en-US"/>
        </w:rPr>
        <w:t>).</w:t>
      </w:r>
    </w:p>
    <w:p w:rsidR="00A719AB" w:rsidRDefault="00A719AB">
      <w:pPr>
        <w:pStyle w:val="a4"/>
        <w:spacing w:before="0" w:beforeAutospacing="0" w:after="0" w:afterAutospacing="0"/>
        <w:ind w:firstLine="709"/>
        <w:jc w:val="both"/>
      </w:pPr>
      <w:r>
        <w:t>При получении отслеживаемого события из CUCM сервис направляет сообщение о нем в брокер сообщений RabbitMQ.</w:t>
      </w:r>
    </w:p>
    <w:p w:rsidR="00A719AB" w:rsidRDefault="00A719AB">
      <w:pPr>
        <w:pStyle w:val="a4"/>
        <w:spacing w:before="0" w:beforeAutospacing="0" w:after="0" w:afterAutospacing="0"/>
      </w:pPr>
      <w:r>
        <w:t>Сервис осуществляет отслеживание следующих событий:</w:t>
      </w:r>
    </w:p>
    <w:p w:rsidR="00A719AB" w:rsidRPr="00A37E07" w:rsidRDefault="00A719AB" w:rsidP="00373619">
      <w:pPr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Начало звонка;</w:t>
      </w:r>
    </w:p>
    <w:p w:rsidR="00A719AB" w:rsidRPr="00A37E07" w:rsidRDefault="00A719AB" w:rsidP="00373619">
      <w:pPr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Начало разговора;</w:t>
      </w:r>
    </w:p>
    <w:p w:rsidR="00A719AB" w:rsidRDefault="00A719AB" w:rsidP="00373619">
      <w:pPr>
        <w:numPr>
          <w:ilvl w:val="0"/>
          <w:numId w:val="21"/>
        </w:numPr>
        <w:spacing w:after="0" w:line="240" w:lineRule="auto"/>
        <w:rPr>
          <w:rFonts w:eastAsia="Times New Roman"/>
        </w:rPr>
      </w:pPr>
      <w:r w:rsidRPr="00A37E07">
        <w:rPr>
          <w:rFonts w:ascii="Times New Roman" w:eastAsia="Times New Roman" w:hAnsi="Times New Roman" w:cs="Times New Roman"/>
          <w:sz w:val="24"/>
        </w:rPr>
        <w:t>Завершение разговора.</w:t>
      </w:r>
    </w:p>
    <w:p w:rsidR="00A719AB" w:rsidRDefault="00A719AB" w:rsidP="00F947AE">
      <w:pPr>
        <w:pStyle w:val="2"/>
        <w:jc w:val="center"/>
      </w:pPr>
      <w:bookmarkStart w:id="60" w:name="_Toc55811671"/>
      <w:bookmarkStart w:id="61" w:name="_Toc56754793"/>
      <w:r>
        <w:t>Схема информационных потоков</w:t>
      </w:r>
      <w:bookmarkEnd w:id="60"/>
      <w:bookmarkEnd w:id="61"/>
    </w:p>
    <w:p w:rsidR="00A719AB" w:rsidRPr="00A37E07" w:rsidRDefault="00A37E07" w:rsidP="00A37E07">
      <w:pPr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Н</w:t>
      </w:r>
      <w:r w:rsidRPr="00A37E07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Pr="00A37E07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A37E07">
        <w:rPr>
          <w:rFonts w:ascii="Times New Roman" w:eastAsia="Times New Roman" w:hAnsi="Times New Roman" w:cs="Times New Roman"/>
          <w:sz w:val="24"/>
          <w:szCs w:val="24"/>
        </w:rPr>
        <w:instrText xml:space="preserve"> REF _Ref56680038 \h  \* MERGEFORMAT </w:instrText>
      </w:r>
      <w:r w:rsidRPr="00A37E07">
        <w:rPr>
          <w:rFonts w:ascii="Times New Roman" w:eastAsia="Times New Roman" w:hAnsi="Times New Roman" w:cs="Times New Roman"/>
          <w:sz w:val="24"/>
          <w:szCs w:val="24"/>
        </w:rPr>
      </w:r>
      <w:r w:rsidRPr="00A37E07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4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Pr="00A37E07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 w:rsidR="00A719AB" w:rsidRPr="00A37E07">
        <w:rPr>
          <w:rFonts w:ascii="Times New Roman" w:eastAsia="Times New Roman" w:hAnsi="Times New Roman" w:cs="Times New Roman"/>
          <w:sz w:val="24"/>
        </w:rPr>
        <w:t xml:space="preserve">представлена схема передачи данных в процессе работы сервиса </w:t>
      </w:r>
      <w:r w:rsidR="00A719AB" w:rsidRPr="00A37E07">
        <w:rPr>
          <w:rFonts w:ascii="Times New Roman" w:eastAsia="Times New Roman" w:hAnsi="Times New Roman" w:cs="Times New Roman"/>
          <w:sz w:val="24"/>
          <w:lang w:val="en-US"/>
        </w:rPr>
        <w:t>telephony</w:t>
      </w:r>
      <w:r w:rsidR="00A719AB" w:rsidRPr="00A37E07">
        <w:rPr>
          <w:rFonts w:ascii="Times New Roman" w:eastAsia="Times New Roman" w:hAnsi="Times New Roman" w:cs="Times New Roman"/>
          <w:sz w:val="24"/>
        </w:rPr>
        <w:t xml:space="preserve"> -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 w:rsidR="00A719AB" w:rsidRPr="00A37E07">
        <w:rPr>
          <w:rFonts w:ascii="Times New Roman" w:eastAsia="Times New Roman" w:hAnsi="Times New Roman" w:cs="Times New Roman"/>
          <w:sz w:val="24"/>
          <w:lang w:val="en-US"/>
        </w:rPr>
        <w:t>publisher</w:t>
      </w:r>
      <w:r w:rsidR="00A719AB" w:rsidRPr="00A37E07">
        <w:rPr>
          <w:rFonts w:ascii="Times New Roman" w:eastAsia="Times New Roman" w:hAnsi="Times New Roman" w:cs="Times New Roman"/>
          <w:sz w:val="24"/>
        </w:rPr>
        <w:t xml:space="preserve">. </w:t>
      </w:r>
    </w:p>
    <w:p w:rsidR="00A37E07" w:rsidRDefault="00A719AB" w:rsidP="00A37E07">
      <w:pPr>
        <w:pStyle w:val="a4"/>
        <w:keepNext/>
      </w:pPr>
      <w:r>
        <w:rPr>
          <w:noProof/>
        </w:rPr>
        <w:drawing>
          <wp:inline distT="0" distB="0" distL="0" distR="0" wp14:anchorId="2C0B27C9" wp14:editId="43020836">
            <wp:extent cx="5943600" cy="3790950"/>
            <wp:effectExtent l="0" t="0" r="0" b="0"/>
            <wp:docPr id="10" name="Рисунок 10" descr="67072cff9b9dc8e3e408fc86666b81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67072cff9b9dc8e3e408fc86666b81b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9AB" w:rsidRDefault="00A37E07" w:rsidP="00A37E07">
      <w:pPr>
        <w:pStyle w:val="a7"/>
        <w:jc w:val="center"/>
      </w:pPr>
      <w:bookmarkStart w:id="62" w:name="_Ref56680038"/>
      <w:r>
        <w:t xml:space="preserve">Рисунок </w:t>
      </w:r>
      <w:fldSimple w:instr=" STYLEREF 1 \s ">
        <w:r w:rsidR="00BB6F13">
          <w:rPr>
            <w:noProof/>
          </w:rPr>
          <w:t>4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62"/>
      <w:r>
        <w:t>. Схема информационных потоков в сервисе.</w:t>
      </w:r>
    </w:p>
    <w:p w:rsidR="00A719AB" w:rsidRDefault="00A719AB" w:rsidP="00F947AE">
      <w:pPr>
        <w:pStyle w:val="2"/>
        <w:jc w:val="center"/>
      </w:pPr>
      <w:bookmarkStart w:id="63" w:name="_Toc55811672"/>
      <w:bookmarkStart w:id="64" w:name="_Toc56754794"/>
      <w:r>
        <w:t>Процесс подключения нового потребителя</w:t>
      </w:r>
      <w:bookmarkEnd w:id="63"/>
      <w:bookmarkEnd w:id="64"/>
    </w:p>
    <w:p w:rsidR="00A719AB" w:rsidRPr="00A37E07" w:rsidRDefault="00A719AB" w:rsidP="00A37E0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E07">
        <w:rPr>
          <w:rFonts w:ascii="Times New Roman" w:eastAsia="Times New Roman" w:hAnsi="Times New Roman" w:cs="Times New Roman"/>
          <w:sz w:val="24"/>
          <w:szCs w:val="24"/>
        </w:rPr>
        <w:t>Процесс подключения нового потребителя происходит следующим образом:</w:t>
      </w:r>
    </w:p>
    <w:p w:rsidR="00A719AB" w:rsidRPr="00A37E07" w:rsidRDefault="00A719AB" w:rsidP="00373619">
      <w:pPr>
        <w:pStyle w:val="a3"/>
        <w:numPr>
          <w:ilvl w:val="0"/>
          <w:numId w:val="28"/>
        </w:numPr>
        <w:ind w:firstLine="709"/>
        <w:rPr>
          <w:rFonts w:ascii="Times New Roman" w:hAnsi="Times New Roman" w:cs="Times New Roman"/>
          <w:sz w:val="24"/>
          <w:szCs w:val="24"/>
        </w:rPr>
      </w:pPr>
      <w:r w:rsidRPr="00A37E07">
        <w:rPr>
          <w:rFonts w:ascii="Times New Roman" w:hAnsi="Times New Roman" w:cs="Times New Roman"/>
          <w:sz w:val="24"/>
          <w:szCs w:val="24"/>
        </w:rPr>
        <w:t xml:space="preserve">Потребитель предоставляет </w:t>
      </w:r>
      <w:r w:rsidRPr="00A37E07">
        <w:rPr>
          <w:rStyle w:val="a6"/>
          <w:rFonts w:ascii="Times New Roman" w:eastAsia="Times New Roman" w:hAnsi="Times New Roman" w:cs="Times New Roman"/>
          <w:b w:val="0"/>
          <w:sz w:val="24"/>
          <w:szCs w:val="24"/>
        </w:rPr>
        <w:t>список номеров</w:t>
      </w:r>
      <w:r w:rsidRPr="00A37E07">
        <w:rPr>
          <w:rStyle w:val="a6"/>
          <w:rFonts w:ascii="Times New Roman" w:eastAsia="Times New Roman" w:hAnsi="Times New Roman" w:cs="Times New Roman"/>
          <w:sz w:val="24"/>
          <w:szCs w:val="24"/>
        </w:rPr>
        <w:t>,</w:t>
      </w:r>
      <w:r w:rsidRPr="00A37E07">
        <w:rPr>
          <w:rFonts w:ascii="Times New Roman" w:hAnsi="Times New Roman" w:cs="Times New Roman"/>
          <w:sz w:val="24"/>
          <w:szCs w:val="24"/>
        </w:rPr>
        <w:t xml:space="preserve"> информацию о звонках, которых он хочет получать;</w:t>
      </w:r>
    </w:p>
    <w:p w:rsidR="00A719AB" w:rsidRPr="00A37E07" w:rsidRDefault="00A719AB" w:rsidP="00373619">
      <w:pPr>
        <w:pStyle w:val="a3"/>
        <w:numPr>
          <w:ilvl w:val="0"/>
          <w:numId w:val="22"/>
        </w:numPr>
        <w:spacing w:after="0" w:line="240" w:lineRule="auto"/>
        <w:ind w:firstLine="709"/>
        <w:jc w:val="both"/>
        <w:rPr>
          <w:rStyle w:val="a6"/>
          <w:rFonts w:ascii="Times New Roman" w:hAnsi="Times New Roman" w:cs="Times New Roman"/>
          <w:b w:val="0"/>
          <w:bCs w:val="0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lastRenderedPageBreak/>
        <w:t xml:space="preserve">Потребитель предоставляет информацию о </w:t>
      </w:r>
      <w:r w:rsidRPr="00A37E07">
        <w:rPr>
          <w:rStyle w:val="a6"/>
          <w:rFonts w:ascii="Times New Roman" w:eastAsia="Times New Roman" w:hAnsi="Times New Roman" w:cs="Times New Roman"/>
          <w:b w:val="0"/>
          <w:sz w:val="24"/>
        </w:rPr>
        <w:t>дополнительных настройках</w:t>
      </w:r>
      <w:r w:rsidRPr="00A37E07">
        <w:rPr>
          <w:rStyle w:val="a6"/>
          <w:rFonts w:ascii="Times New Roman" w:eastAsia="Times New Roman" w:hAnsi="Times New Roman" w:cs="Times New Roman"/>
          <w:sz w:val="24"/>
        </w:rPr>
        <w:t>;</w:t>
      </w:r>
    </w:p>
    <w:p w:rsidR="00A719AB" w:rsidRPr="00A37E07" w:rsidRDefault="00A719AB" w:rsidP="00373619">
      <w:pPr>
        <w:pStyle w:val="a3"/>
        <w:numPr>
          <w:ilvl w:val="0"/>
          <w:numId w:val="2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Данные, предоставленные потребителем, вносятся в конфигурацию микросервиса;</w:t>
      </w:r>
    </w:p>
    <w:p w:rsidR="00A719AB" w:rsidRPr="00A37E07" w:rsidRDefault="00A719AB" w:rsidP="00373619">
      <w:pPr>
        <w:pStyle w:val="a3"/>
        <w:numPr>
          <w:ilvl w:val="0"/>
          <w:numId w:val="22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В RabbitMq создается очередь, в которую будут поступать сообщения;</w:t>
      </w:r>
    </w:p>
    <w:p w:rsidR="00A719AB" w:rsidRPr="00A37E07" w:rsidRDefault="00A719AB" w:rsidP="00373619">
      <w:pPr>
        <w:pStyle w:val="a3"/>
        <w:numPr>
          <w:ilvl w:val="0"/>
          <w:numId w:val="22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Потребитель получает права на чтение очереди.</w:t>
      </w:r>
    </w:p>
    <w:p w:rsidR="00A719AB" w:rsidRDefault="00A719AB" w:rsidP="00F947AE">
      <w:pPr>
        <w:pStyle w:val="2"/>
        <w:jc w:val="center"/>
      </w:pPr>
      <w:bookmarkStart w:id="65" w:name="_Toc55811673"/>
      <w:bookmarkStart w:id="66" w:name="_Toc56754795"/>
      <w:r>
        <w:t>Процесс получения данных о звонках от CUCM</w:t>
      </w:r>
      <w:bookmarkEnd w:id="65"/>
      <w:bookmarkEnd w:id="66"/>
    </w:p>
    <w:p w:rsidR="00A719AB" w:rsidRPr="00A37E07" w:rsidRDefault="00A719AB" w:rsidP="00A37E07">
      <w:pPr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 xml:space="preserve">Процесс получения данных о звонках в микросервис </w:t>
      </w:r>
      <w:r w:rsidRPr="00A37E07">
        <w:rPr>
          <w:rFonts w:ascii="Times New Roman" w:eastAsia="Times New Roman" w:hAnsi="Times New Roman" w:cs="Times New Roman"/>
          <w:sz w:val="24"/>
          <w:lang w:val="en-US"/>
        </w:rPr>
        <w:t>telephony</w:t>
      </w:r>
      <w:r w:rsidRPr="00A37E07">
        <w:rPr>
          <w:rFonts w:ascii="Times New Roman" w:eastAsia="Times New Roman" w:hAnsi="Times New Roman" w:cs="Times New Roman"/>
          <w:sz w:val="24"/>
        </w:rPr>
        <w:t xml:space="preserve"> - </w:t>
      </w:r>
      <w:r w:rsidRPr="00A37E07">
        <w:rPr>
          <w:rFonts w:ascii="Times New Roman" w:eastAsia="Times New Roman" w:hAnsi="Times New Roman" w:cs="Times New Roman"/>
          <w:sz w:val="24"/>
          <w:lang w:val="en-US"/>
        </w:rPr>
        <w:t>publisher</w:t>
      </w:r>
      <w:r w:rsidRPr="00A37E07">
        <w:rPr>
          <w:rFonts w:ascii="Times New Roman" w:eastAsia="Times New Roman" w:hAnsi="Times New Roman" w:cs="Times New Roman"/>
          <w:sz w:val="24"/>
        </w:rPr>
        <w:t xml:space="preserve"> от CUCM происходит согласно этапам:</w:t>
      </w:r>
    </w:p>
    <w:p w:rsidR="00A719AB" w:rsidRPr="00A37E07" w:rsidRDefault="00A719AB" w:rsidP="00373619">
      <w:pPr>
        <w:pStyle w:val="a3"/>
        <w:numPr>
          <w:ilvl w:val="0"/>
          <w:numId w:val="2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Микросервис подписывается на получение событий о звонках с номеров телефонов, которые содержатся в списках потребителей;</w:t>
      </w:r>
    </w:p>
    <w:p w:rsidR="00A719AB" w:rsidRPr="00A37E07" w:rsidRDefault="00A719AB" w:rsidP="00373619">
      <w:pPr>
        <w:pStyle w:val="a3"/>
        <w:numPr>
          <w:ilvl w:val="0"/>
          <w:numId w:val="2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Микросервис получает из CUCM информацию о событиях по отслеживаемым номерам телефонов сотрудников организации;</w:t>
      </w:r>
    </w:p>
    <w:p w:rsidR="00A719AB" w:rsidRPr="00A37E07" w:rsidRDefault="00A719AB" w:rsidP="00373619">
      <w:pPr>
        <w:pStyle w:val="a3"/>
        <w:numPr>
          <w:ilvl w:val="0"/>
          <w:numId w:val="2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A37E07">
        <w:rPr>
          <w:rFonts w:ascii="Times New Roman" w:eastAsia="Times New Roman" w:hAnsi="Times New Roman" w:cs="Times New Roman"/>
          <w:sz w:val="24"/>
        </w:rPr>
        <w:t>Микросервис формирует сообщение о событии и направляет его в соответствующую очередь.</w:t>
      </w:r>
    </w:p>
    <w:p w:rsidR="00A719AB" w:rsidRDefault="00A719AB" w:rsidP="00F947AE">
      <w:pPr>
        <w:pStyle w:val="2"/>
        <w:jc w:val="center"/>
      </w:pPr>
      <w:bookmarkStart w:id="67" w:name="_Toc55811674"/>
      <w:bookmarkStart w:id="68" w:name="_Toc56754796"/>
      <w:r>
        <w:t>Формат сообщений</w:t>
      </w:r>
      <w:bookmarkEnd w:id="67"/>
      <w:bookmarkEnd w:id="68"/>
    </w:p>
    <w:p w:rsidR="00A719AB" w:rsidRDefault="00A719AB" w:rsidP="00A37E07">
      <w:pPr>
        <w:pStyle w:val="a4"/>
        <w:ind w:firstLine="709"/>
        <w:jc w:val="both"/>
      </w:pPr>
      <w:r>
        <w:t>1. Действие «Начало звонка» содержит д</w:t>
      </w:r>
      <w:r w:rsidR="00A37E07">
        <w:t xml:space="preserve">анные, перечисленные в </w:t>
      </w:r>
      <w:r w:rsidR="00A37E07">
        <w:fldChar w:fldCharType="begin"/>
      </w:r>
      <w:r w:rsidR="00A37E07">
        <w:instrText xml:space="preserve"> REF _Ref56680009 \h </w:instrText>
      </w:r>
      <w:r w:rsidR="00A37E07">
        <w:fldChar w:fldCharType="separate"/>
      </w:r>
      <w:r w:rsidR="00BB6F13">
        <w:t xml:space="preserve">Таблица </w:t>
      </w:r>
      <w:r w:rsidR="00BB6F13">
        <w:rPr>
          <w:noProof/>
        </w:rPr>
        <w:t>4</w:t>
      </w:r>
      <w:r w:rsidR="00BB6F13">
        <w:t>.</w:t>
      </w:r>
      <w:r w:rsidR="00BB6F13">
        <w:rPr>
          <w:noProof/>
        </w:rPr>
        <w:t>1</w:t>
      </w:r>
      <w:r w:rsidR="00A37E07">
        <w:fldChar w:fldCharType="end"/>
      </w:r>
      <w:r>
        <w:t>.</w:t>
      </w:r>
    </w:p>
    <w:p w:rsidR="00A37E07" w:rsidRDefault="00A37E07" w:rsidP="00A37E07">
      <w:pPr>
        <w:pStyle w:val="a7"/>
        <w:keepNext/>
        <w:divId w:val="140536909"/>
      </w:pPr>
      <w:bookmarkStart w:id="69" w:name="_Ref56680009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69"/>
      <w:r w:rsidR="00314D80">
        <w:t>. Данные, содержащиеся в действии «Начало звонка».</w:t>
      </w:r>
    </w:p>
    <w:tbl>
      <w:tblPr>
        <w:tblW w:w="0" w:type="auto"/>
        <w:tblInd w:w="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324"/>
        <w:gridCol w:w="6937"/>
      </w:tblGrid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Идентификатор звонка.</w:t>
            </w:r>
          </w:p>
        </w:tc>
      </w:tr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phoneObsrv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телефона сотрудника, по которому отправлено сообщение.</w:t>
            </w:r>
          </w:p>
        </w:tc>
      </w:tr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event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pStyle w:val="a4"/>
              <w:rPr>
                <w:b/>
              </w:rPr>
            </w:pPr>
            <w:r w:rsidRPr="00A37E07">
              <w:rPr>
                <w:rStyle w:val="a6"/>
                <w:b w:val="0"/>
              </w:rPr>
              <w:t>outgoing_start</w:t>
            </w:r>
            <w:r w:rsidRPr="00A37E07">
              <w:rPr>
                <w:b/>
              </w:rPr>
              <w:t xml:space="preserve"> - </w:t>
            </w:r>
            <w:r w:rsidRPr="00A37E07">
              <w:t>для исходящего звонка.</w:t>
            </w:r>
          </w:p>
          <w:p w:rsidR="00A719AB" w:rsidRPr="00A37E07" w:rsidRDefault="00A719AB">
            <w:pPr>
              <w:pStyle w:val="a4"/>
            </w:pPr>
            <w:r w:rsidRPr="00A37E07">
              <w:rPr>
                <w:rStyle w:val="a6"/>
                <w:b w:val="0"/>
              </w:rPr>
              <w:t>incoming_start</w:t>
            </w:r>
            <w:r w:rsidRPr="00A37E07">
              <w:t xml:space="preserve"> - для входящего звонка.</w:t>
            </w:r>
          </w:p>
        </w:tc>
      </w:tr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eventTime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и время поступления звонка.</w:t>
            </w:r>
          </w:p>
        </w:tc>
      </w:tr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phoneFrom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с которого совершается звонок.</w:t>
            </w:r>
          </w:p>
        </w:tc>
      </w:tr>
      <w:tr w:rsidR="00A719AB" w:rsidRPr="00A37E07">
        <w:trPr>
          <w:divId w:val="14053690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phoneTo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на который совершается звонок.</w:t>
            </w:r>
          </w:p>
        </w:tc>
      </w:tr>
    </w:tbl>
    <w:p w:rsidR="00A719AB" w:rsidRDefault="00A719AB">
      <w:pPr>
        <w:pStyle w:val="a4"/>
        <w:ind w:firstLine="709"/>
        <w:jc w:val="both"/>
      </w:pPr>
      <w:r>
        <w:t>2. Действие «Начало разговора» содержит данные, перечисленные в</w:t>
      </w:r>
      <w:r w:rsidR="00A37E07">
        <w:t xml:space="preserve"> </w:t>
      </w:r>
      <w:r w:rsidR="00A37E07">
        <w:fldChar w:fldCharType="begin"/>
      </w:r>
      <w:r w:rsidR="00A37E07">
        <w:instrText xml:space="preserve"> REF _Ref56680421 \h </w:instrText>
      </w:r>
      <w:r w:rsidR="00A37E07">
        <w:fldChar w:fldCharType="separate"/>
      </w:r>
      <w:r w:rsidR="00BB6F13">
        <w:t xml:space="preserve">Таблица </w:t>
      </w:r>
      <w:r w:rsidR="00BB6F13">
        <w:rPr>
          <w:noProof/>
        </w:rPr>
        <w:t>4</w:t>
      </w:r>
      <w:r w:rsidR="00BB6F13">
        <w:t>.</w:t>
      </w:r>
      <w:r w:rsidR="00BB6F13">
        <w:rPr>
          <w:noProof/>
        </w:rPr>
        <w:t>2</w:t>
      </w:r>
      <w:r w:rsidR="00A37E07">
        <w:fldChar w:fldCharType="end"/>
      </w:r>
      <w:r>
        <w:t>.</w:t>
      </w:r>
    </w:p>
    <w:p w:rsidR="00A719AB" w:rsidRDefault="00A719AB">
      <w:pPr>
        <w:pStyle w:val="a7"/>
        <w:keepNext/>
        <w:divId w:val="1610702448"/>
      </w:pPr>
      <w:bookmarkStart w:id="70" w:name="_Ref56680421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2</w:t>
      </w:r>
      <w:r w:rsidR="00142746">
        <w:rPr>
          <w:noProof/>
        </w:rPr>
        <w:fldChar w:fldCharType="end"/>
      </w:r>
      <w:bookmarkEnd w:id="70"/>
      <w:r w:rsidR="00314D80">
        <w:t>. Данные, содержащиеся в действии «Начало разговора».</w:t>
      </w:r>
    </w:p>
    <w:tbl>
      <w:tblPr>
        <w:tblW w:w="0" w:type="auto"/>
        <w:tblInd w:w="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324"/>
        <w:gridCol w:w="6937"/>
      </w:tblGrid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Идентификатор звонка.</w:t>
            </w:r>
          </w:p>
        </w:tc>
      </w:tr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phoneObsrv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телефона сотрудника, по которому отправлено сообщение.</w:t>
            </w:r>
          </w:p>
        </w:tc>
      </w:tr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event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pStyle w:val="a4"/>
            </w:pPr>
            <w:r w:rsidRPr="00A37E07">
              <w:rPr>
                <w:rStyle w:val="a6"/>
                <w:b w:val="0"/>
              </w:rPr>
              <w:t>outgoing_talk</w:t>
            </w:r>
            <w:r w:rsidRPr="00A37E07">
              <w:t xml:space="preserve"> - для исходящего звонка.</w:t>
            </w:r>
          </w:p>
          <w:p w:rsidR="00A719AB" w:rsidRPr="00A37E07" w:rsidRDefault="00A719AB">
            <w:pPr>
              <w:pStyle w:val="a4"/>
            </w:pPr>
            <w:r w:rsidRPr="00A37E07">
              <w:rPr>
                <w:rStyle w:val="a6"/>
                <w:b w:val="0"/>
              </w:rPr>
              <w:t>incoming_talk</w:t>
            </w:r>
            <w:r w:rsidRPr="00A37E07">
              <w:t xml:space="preserve"> - для входящего звонка.</w:t>
            </w:r>
          </w:p>
        </w:tc>
      </w:tr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eventTime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и время поступления звонка.</w:t>
            </w:r>
          </w:p>
        </w:tc>
      </w:tr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phoneFrom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с которого совершается звонок.</w:t>
            </w:r>
          </w:p>
        </w:tc>
      </w:tr>
      <w:tr w:rsidR="00A719AB" w:rsidRPr="00A37E07">
        <w:trPr>
          <w:divId w:val="1610702448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phoneTo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на который совершается звонок.</w:t>
            </w:r>
          </w:p>
        </w:tc>
      </w:tr>
    </w:tbl>
    <w:p w:rsidR="00A719AB" w:rsidRDefault="00A719AB">
      <w:pPr>
        <w:pStyle w:val="a4"/>
        <w:ind w:firstLine="709"/>
        <w:jc w:val="both"/>
      </w:pPr>
      <w:r>
        <w:t>3. Действие «Завершение разговора» содержит д</w:t>
      </w:r>
      <w:r w:rsidR="00A37E07">
        <w:t xml:space="preserve">анные, перечисленные в </w:t>
      </w:r>
      <w:r w:rsidR="00A37E07">
        <w:fldChar w:fldCharType="begin"/>
      </w:r>
      <w:r w:rsidR="00A37E07">
        <w:instrText xml:space="preserve"> REF _Ref56680515 \h </w:instrText>
      </w:r>
      <w:r w:rsidR="00A37E07">
        <w:fldChar w:fldCharType="separate"/>
      </w:r>
      <w:r w:rsidR="00BB6F13">
        <w:t xml:space="preserve">Таблица </w:t>
      </w:r>
      <w:r w:rsidR="00BB6F13">
        <w:rPr>
          <w:noProof/>
        </w:rPr>
        <w:t>4</w:t>
      </w:r>
      <w:r w:rsidR="00BB6F13">
        <w:t>.</w:t>
      </w:r>
      <w:r w:rsidR="00BB6F13">
        <w:rPr>
          <w:noProof/>
        </w:rPr>
        <w:t>3</w:t>
      </w:r>
      <w:r w:rsidR="00A37E07">
        <w:fldChar w:fldCharType="end"/>
      </w:r>
      <w:r>
        <w:t>.</w:t>
      </w:r>
    </w:p>
    <w:p w:rsidR="00A719AB" w:rsidRDefault="00A719AB">
      <w:pPr>
        <w:pStyle w:val="a7"/>
        <w:keepNext/>
        <w:divId w:val="2082825246"/>
      </w:pPr>
      <w:bookmarkStart w:id="71" w:name="_Ref56680515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3</w:t>
      </w:r>
      <w:r w:rsidR="00142746">
        <w:rPr>
          <w:noProof/>
        </w:rPr>
        <w:fldChar w:fldCharType="end"/>
      </w:r>
      <w:bookmarkEnd w:id="71"/>
      <w:r w:rsidR="00314D80">
        <w:t>. Данные, содержащиеся в действии «Завершение разговора».</w:t>
      </w:r>
    </w:p>
    <w:tbl>
      <w:tblPr>
        <w:tblW w:w="0" w:type="auto"/>
        <w:tblInd w:w="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324"/>
        <w:gridCol w:w="6937"/>
      </w:tblGrid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Идентификатор звонка.</w:t>
            </w:r>
          </w:p>
        </w:tc>
      </w:tr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phoneObsrv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телефона сотрудника, по которому отправлено сообщение.</w:t>
            </w:r>
          </w:p>
        </w:tc>
      </w:tr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event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pStyle w:val="a4"/>
            </w:pPr>
            <w:r w:rsidRPr="00A37E07">
              <w:rPr>
                <w:rStyle w:val="a6"/>
                <w:b w:val="0"/>
              </w:rPr>
              <w:t>outgoing_end</w:t>
            </w:r>
            <w:r w:rsidRPr="00A37E07">
              <w:t xml:space="preserve"> - для исходящего звонка.</w:t>
            </w:r>
          </w:p>
          <w:p w:rsidR="00A719AB" w:rsidRPr="00A37E07" w:rsidRDefault="00A719AB">
            <w:pPr>
              <w:pStyle w:val="a4"/>
            </w:pPr>
            <w:r w:rsidRPr="00A37E07">
              <w:rPr>
                <w:rStyle w:val="a6"/>
                <w:b w:val="0"/>
              </w:rPr>
              <w:t>incoming_end</w:t>
            </w:r>
            <w:r w:rsidRPr="00A37E07">
              <w:t xml:space="preserve"> - для входящего звонка.</w:t>
            </w:r>
          </w:p>
        </w:tc>
      </w:tr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eventTime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и время завершения разговора.</w:t>
            </w:r>
          </w:p>
        </w:tc>
      </w:tr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phoneFrom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с которого совершается звонок.</w:t>
            </w:r>
          </w:p>
        </w:tc>
      </w:tr>
      <w:tr w:rsidR="00A719AB" w:rsidRPr="00A37E07">
        <w:trPr>
          <w:divId w:val="2082825246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phoneTo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A37E07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7E0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Номер, на который совершается звонок.</w:t>
            </w:r>
          </w:p>
        </w:tc>
      </w:tr>
    </w:tbl>
    <w:p w:rsidR="00A719AB" w:rsidRDefault="00A719AB" w:rsidP="00F947AE">
      <w:pPr>
        <w:pStyle w:val="2"/>
        <w:jc w:val="center"/>
      </w:pPr>
      <w:bookmarkStart w:id="72" w:name="_Toc55811675"/>
      <w:bookmarkStart w:id="73" w:name="_Toc56754797"/>
      <w:r>
        <w:t>Дополнительные настройки</w:t>
      </w:r>
      <w:bookmarkEnd w:id="72"/>
      <w:bookmarkEnd w:id="73"/>
    </w:p>
    <w:p w:rsidR="00A719AB" w:rsidRPr="00A37E07" w:rsidRDefault="00A719AB" w:rsidP="00314D8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E07">
        <w:rPr>
          <w:rFonts w:ascii="Times New Roman" w:eastAsia="Times New Roman" w:hAnsi="Times New Roman" w:cs="Times New Roman"/>
          <w:sz w:val="24"/>
          <w:szCs w:val="24"/>
        </w:rPr>
        <w:t xml:space="preserve">1. Входящие звонки типа клиент - сотрудник осуществляются через единый клиентский номер, потому что </w:t>
      </w:r>
      <w:r w:rsidRPr="00A37E07">
        <w:rPr>
          <w:rFonts w:ascii="Times New Roman" w:hAnsi="Times New Roman" w:cs="Times New Roman"/>
          <w:sz w:val="24"/>
          <w:szCs w:val="24"/>
        </w:rPr>
        <w:t>необходимо получать информацию о клиентских звонках, если клиент не напрямую звонит сотруднику, а звонит на общий клиентский номер.</w:t>
      </w:r>
    </w:p>
    <w:p w:rsidR="00A719AB" w:rsidRPr="00A37E07" w:rsidRDefault="00A719AB" w:rsidP="00314D8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E07">
        <w:rPr>
          <w:rFonts w:ascii="Times New Roman" w:eastAsia="Times New Roman" w:hAnsi="Times New Roman" w:cs="Times New Roman"/>
          <w:sz w:val="24"/>
          <w:szCs w:val="24"/>
        </w:rPr>
        <w:t>2. Необходимо добавить в сообщение о звонке индивидуальный идентификатор сотрудника, потому что</w:t>
      </w:r>
      <w:r w:rsidRPr="00A37E07">
        <w:rPr>
          <w:rFonts w:ascii="Times New Roman" w:hAnsi="Times New Roman" w:cs="Times New Roman"/>
          <w:sz w:val="24"/>
          <w:szCs w:val="24"/>
        </w:rPr>
        <w:t xml:space="preserve"> идентификация сотрудника осуществляется не только по номеру телефона. В сообщения о звонках будет добавлено поле </w:t>
      </w:r>
      <w:r w:rsidRPr="00A37E07">
        <w:rPr>
          <w:rStyle w:val="a6"/>
          <w:rFonts w:ascii="Times New Roman" w:hAnsi="Times New Roman" w:cs="Times New Roman"/>
          <w:sz w:val="24"/>
          <w:szCs w:val="24"/>
        </w:rPr>
        <w:t>individual_id</w:t>
      </w:r>
      <w:r w:rsidRPr="00A37E07">
        <w:rPr>
          <w:rFonts w:ascii="Times New Roman" w:hAnsi="Times New Roman" w:cs="Times New Roman"/>
          <w:sz w:val="24"/>
          <w:szCs w:val="24"/>
        </w:rPr>
        <w:t xml:space="preserve"> сотрудника, звонки которого отслеживаются. </w:t>
      </w:r>
      <w:r w:rsidRPr="00A37E07">
        <w:rPr>
          <w:rStyle w:val="a6"/>
          <w:rFonts w:ascii="Times New Roman" w:hAnsi="Times New Roman" w:cs="Times New Roman"/>
          <w:sz w:val="24"/>
          <w:szCs w:val="24"/>
        </w:rPr>
        <w:t xml:space="preserve">individual_id </w:t>
      </w:r>
      <w:r w:rsidRPr="00A37E07">
        <w:rPr>
          <w:rFonts w:ascii="Times New Roman" w:hAnsi="Times New Roman" w:cs="Times New Roman"/>
          <w:sz w:val="24"/>
          <w:szCs w:val="24"/>
        </w:rPr>
        <w:t>является основным идентификатором сотрудника.</w:t>
      </w:r>
    </w:p>
    <w:p w:rsidR="00A719AB" w:rsidRPr="00A37E07" w:rsidRDefault="00A719AB" w:rsidP="00314D8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E07">
        <w:rPr>
          <w:rFonts w:ascii="Times New Roman" w:eastAsia="Times New Roman" w:hAnsi="Times New Roman" w:cs="Times New Roman"/>
          <w:sz w:val="24"/>
          <w:szCs w:val="24"/>
        </w:rPr>
        <w:t>3. Получать данные необходимо только о входящих звонках.</w:t>
      </w:r>
    </w:p>
    <w:p w:rsidR="00A719AB" w:rsidRPr="00A37E07" w:rsidRDefault="00A719AB" w:rsidP="00314D8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7E07">
        <w:rPr>
          <w:rFonts w:ascii="Times New Roman" w:eastAsia="Times New Roman" w:hAnsi="Times New Roman" w:cs="Times New Roman"/>
          <w:sz w:val="24"/>
          <w:szCs w:val="24"/>
        </w:rPr>
        <w:t xml:space="preserve">4. Необходимо получать данные о звонках по номерам телефонов, соответствующих шаблону. Для этого надо добавить </w:t>
      </w:r>
      <w:r w:rsidRPr="00A37E07">
        <w:rPr>
          <w:rFonts w:ascii="Times New Roman" w:hAnsi="Times New Roman" w:cs="Times New Roman"/>
          <w:sz w:val="24"/>
          <w:szCs w:val="24"/>
        </w:rPr>
        <w:t>на отслеживаемые звонки фильтр по номеру телефона. Фильтр можно добавить на номер вызывающего абонента и на номер вызываемого.</w:t>
      </w:r>
    </w:p>
    <w:p w:rsidR="00A719AB" w:rsidRDefault="00A719AB" w:rsidP="00314D8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7E07">
        <w:rPr>
          <w:rFonts w:ascii="Times New Roman" w:hAnsi="Times New Roman" w:cs="Times New Roman"/>
          <w:sz w:val="24"/>
          <w:szCs w:val="24"/>
        </w:rPr>
        <w:t>Данная функция может быть использована, например, для удаления "технических" звонков.</w:t>
      </w:r>
    </w:p>
    <w:p w:rsidR="00314D80" w:rsidRPr="00EE629C" w:rsidRDefault="00314D80" w:rsidP="00314D8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Пример</w:t>
      </w:r>
      <w:r w:rsidRPr="00EE629C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A719AB" w:rsidRPr="00EE629C" w:rsidRDefault="00A719AB">
      <w:pPr>
        <w:pStyle w:val="HTML"/>
        <w:divId w:val="1396660500"/>
        <w:rPr>
          <w:lang w:val="en-US"/>
        </w:rPr>
      </w:pPr>
    </w:p>
    <w:p w:rsidR="00A719AB" w:rsidRDefault="00A719AB">
      <w:pPr>
        <w:pStyle w:val="HTML"/>
        <w:divId w:val="1396660500"/>
        <w:rPr>
          <w:lang w:val="en-US"/>
        </w:rPr>
      </w:pPr>
      <w:r w:rsidRPr="00EE629C">
        <w:rPr>
          <w:lang w:val="en-US"/>
        </w:rPr>
        <w:t xml:space="preserve">    </w:t>
      </w:r>
      <w:r>
        <w:rPr>
          <w:lang w:val="en-US"/>
        </w:rPr>
        <w:t>phone-number-categories:</w:t>
      </w:r>
    </w:p>
    <w:p w:rsidR="00A719AB" w:rsidRDefault="00A719AB">
      <w:pPr>
        <w:pStyle w:val="HTML"/>
        <w:divId w:val="1396660500"/>
        <w:rPr>
          <w:lang w:val="en-US"/>
        </w:rPr>
      </w:pPr>
      <w:r>
        <w:rPr>
          <w:lang w:val="en-US"/>
        </w:rPr>
        <w:t xml:space="preserve">      employee: "^.{5}$"</w:t>
      </w:r>
    </w:p>
    <w:p w:rsidR="00A719AB" w:rsidRDefault="00A719AB">
      <w:pPr>
        <w:pStyle w:val="HTML"/>
        <w:divId w:val="1396660500"/>
        <w:rPr>
          <w:lang w:val="en-US"/>
        </w:rPr>
      </w:pPr>
    </w:p>
    <w:p w:rsidR="00A719AB" w:rsidRDefault="00A719AB">
      <w:pPr>
        <w:pStyle w:val="HTML"/>
        <w:divId w:val="1396660500"/>
        <w:rPr>
          <w:lang w:val="en-US"/>
        </w:rPr>
      </w:pPr>
      <w:r>
        <w:rPr>
          <w:lang w:val="en-US"/>
        </w:rPr>
        <w:t xml:space="preserve">        exclude:</w:t>
      </w:r>
    </w:p>
    <w:p w:rsidR="00A719AB" w:rsidRDefault="00A719AB">
      <w:pPr>
        <w:pStyle w:val="HTML"/>
        <w:divId w:val="1396660500"/>
        <w:rPr>
          <w:lang w:val="en-US"/>
        </w:rPr>
      </w:pPr>
      <w:r>
        <w:rPr>
          <w:lang w:val="en-US"/>
        </w:rPr>
        <w:t xml:space="preserve">          -</w:t>
      </w:r>
    </w:p>
    <w:p w:rsidR="00A719AB" w:rsidRDefault="00A719AB">
      <w:pPr>
        <w:pStyle w:val="HTML"/>
        <w:divId w:val="1396660500"/>
        <w:rPr>
          <w:lang w:val="en-US"/>
        </w:rPr>
      </w:pPr>
      <w:r>
        <w:rPr>
          <w:lang w:val="en-US"/>
        </w:rPr>
        <w:t xml:space="preserve">            from-categorie: employee</w:t>
      </w:r>
    </w:p>
    <w:p w:rsidR="00A719AB" w:rsidRPr="00EE629C" w:rsidRDefault="00A719AB">
      <w:pPr>
        <w:pStyle w:val="HTML"/>
        <w:divId w:val="1396660500"/>
        <w:rPr>
          <w:lang w:val="en-US"/>
        </w:rPr>
      </w:pPr>
      <w:r>
        <w:rPr>
          <w:lang w:val="en-US"/>
        </w:rPr>
        <w:t xml:space="preserve">            to-categorie: employee</w:t>
      </w:r>
    </w:p>
    <w:p w:rsidR="00314D80" w:rsidRPr="00EE629C" w:rsidRDefault="00314D80">
      <w:pPr>
        <w:pStyle w:val="HTML"/>
        <w:divId w:val="1396660500"/>
        <w:rPr>
          <w:lang w:val="en-US"/>
        </w:rPr>
      </w:pPr>
    </w:p>
    <w:p w:rsidR="00A719AB" w:rsidRDefault="00A719AB" w:rsidP="00F947AE">
      <w:pPr>
        <w:pStyle w:val="2"/>
        <w:jc w:val="center"/>
        <w:divId w:val="1396660500"/>
      </w:pPr>
      <w:bookmarkStart w:id="74" w:name="_Toc55811676"/>
      <w:bookmarkStart w:id="75" w:name="_Toc56754798"/>
      <w:r>
        <w:t>Бизнес архитектура</w:t>
      </w:r>
      <w:bookmarkEnd w:id="74"/>
      <w:bookmarkEnd w:id="75"/>
    </w:p>
    <w:p w:rsidR="00A719AB" w:rsidRDefault="00A719A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divId w:val="1396660500"/>
        <w:rPr>
          <w:bCs/>
        </w:rPr>
      </w:pPr>
      <w:r w:rsidRPr="00314D80">
        <w:rPr>
          <w:rStyle w:val="a6"/>
          <w:b w:val="0"/>
        </w:rPr>
        <w:t xml:space="preserve">На </w:t>
      </w:r>
      <w:r w:rsidRPr="00314D80">
        <w:rPr>
          <w:rStyle w:val="a6"/>
        </w:rPr>
        <w:fldChar w:fldCharType="begin"/>
      </w:r>
      <w:r w:rsidRPr="00314D80">
        <w:rPr>
          <w:rStyle w:val="a6"/>
        </w:rPr>
        <w:instrText xml:space="preserve"> REF _Ref55808619 \h  \* MERGEFORMAT </w:instrText>
      </w:r>
      <w:r w:rsidRPr="00314D80">
        <w:rPr>
          <w:rStyle w:val="a6"/>
        </w:rPr>
      </w:r>
      <w:r w:rsidRPr="00314D80">
        <w:rPr>
          <w:rStyle w:val="a6"/>
        </w:rPr>
        <w:fldChar w:fldCharType="separate"/>
      </w:r>
      <w:r w:rsidR="00BB6F13">
        <w:t xml:space="preserve">Рисунок </w:t>
      </w:r>
      <w:r w:rsidR="00BB6F13">
        <w:rPr>
          <w:noProof/>
        </w:rPr>
        <w:t>4</w:t>
      </w:r>
      <w:r w:rsidR="00BB6F13">
        <w:t>.</w:t>
      </w:r>
      <w:r w:rsidR="00BB6F13">
        <w:rPr>
          <w:noProof/>
        </w:rPr>
        <w:t>2</w:t>
      </w:r>
      <w:r w:rsidRPr="00314D80">
        <w:rPr>
          <w:rStyle w:val="a6"/>
        </w:rPr>
        <w:fldChar w:fldCharType="end"/>
      </w:r>
      <w:r w:rsidRPr="00314D80">
        <w:rPr>
          <w:rStyle w:val="a6"/>
          <w:b w:val="0"/>
        </w:rPr>
        <w:t xml:space="preserve"> представлена бизнес архитектура микросервиса</w:t>
      </w:r>
      <w:r>
        <w:rPr>
          <w:rStyle w:val="a6"/>
        </w:rPr>
        <w:t xml:space="preserve"> </w:t>
      </w:r>
      <w:r>
        <w:rPr>
          <w:rFonts w:eastAsia="Times New Roman"/>
          <w:lang w:val="en-US"/>
        </w:rPr>
        <w:t>telephony</w:t>
      </w:r>
      <w:r w:rsidRPr="00E85530">
        <w:rPr>
          <w:rFonts w:eastAsia="Times New Roman"/>
        </w:rPr>
        <w:t xml:space="preserve"> </w:t>
      </w:r>
      <w:r>
        <w:rPr>
          <w:rFonts w:eastAsia="Times New Roman"/>
        </w:rPr>
        <w:t xml:space="preserve">– </w:t>
      </w:r>
      <w:r>
        <w:rPr>
          <w:rFonts w:eastAsia="Times New Roman"/>
          <w:lang w:val="en-US"/>
        </w:rPr>
        <w:t>publisher</w:t>
      </w:r>
      <w:r>
        <w:rPr>
          <w:rFonts w:eastAsia="Times New Roman"/>
        </w:rPr>
        <w:t xml:space="preserve">. Для ее выполнения должно быть выполнено условие: </w:t>
      </w:r>
      <w:r>
        <w:t>была осуществлена подписка на телефоны сотрудников, по которым необходимо получать информационные сообщения в Rabbit.</w:t>
      </w:r>
    </w:p>
    <w:p w:rsidR="00A719AB" w:rsidRDefault="00A719AB">
      <w:pPr>
        <w:pStyle w:val="a4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</w:pPr>
      <w:r>
        <w:rPr>
          <w:noProof/>
        </w:rPr>
        <w:drawing>
          <wp:inline distT="0" distB="0" distL="0" distR="0" wp14:anchorId="36B2CBDA" wp14:editId="0443429D">
            <wp:extent cx="5953125" cy="2762250"/>
            <wp:effectExtent l="0" t="0" r="9525" b="0"/>
            <wp:docPr id="11" name="Рисунок 11" descr="a7abb877223eaee3670f5df3b77dca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a7abb877223eaee3670f5df3b77dca9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D80" w:rsidRDefault="00A719AB" w:rsidP="00725A9E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  <w:rPr>
          <w:rFonts w:eastAsia="Times New Roman"/>
        </w:rPr>
      </w:pPr>
      <w:bookmarkStart w:id="76" w:name="_Ref55808619"/>
      <w:r>
        <w:t xml:space="preserve">Рисунок </w:t>
      </w:r>
      <w:fldSimple w:instr=" STYLEREF 1 \s ">
        <w:r w:rsidR="00BB6F13">
          <w:rPr>
            <w:noProof/>
          </w:rPr>
          <w:t>4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76"/>
      <w:r w:rsidR="00314D80">
        <w:t xml:space="preserve">. Бизнес архитектура микросервиса  </w:t>
      </w:r>
      <w:r w:rsidR="00314D80">
        <w:rPr>
          <w:rFonts w:eastAsia="Times New Roman"/>
          <w:lang w:val="en-US"/>
        </w:rPr>
        <w:t>telephony</w:t>
      </w:r>
      <w:r w:rsidR="00314D80" w:rsidRPr="00E85530">
        <w:rPr>
          <w:rFonts w:eastAsia="Times New Roman"/>
        </w:rPr>
        <w:t xml:space="preserve"> </w:t>
      </w:r>
      <w:r w:rsidR="00314D80">
        <w:rPr>
          <w:rFonts w:eastAsia="Times New Roman"/>
        </w:rPr>
        <w:t xml:space="preserve">– </w:t>
      </w:r>
      <w:r w:rsidR="00314D80">
        <w:rPr>
          <w:rFonts w:eastAsia="Times New Roman"/>
          <w:lang w:val="en-US"/>
        </w:rPr>
        <w:t>publisher</w:t>
      </w:r>
      <w:r w:rsidR="00314D80">
        <w:rPr>
          <w:rFonts w:eastAsia="Times New Roman"/>
        </w:rPr>
        <w:t>.</w:t>
      </w:r>
      <w:bookmarkStart w:id="77" w:name="_Toc55811677"/>
    </w:p>
    <w:p w:rsidR="00725A9E" w:rsidRDefault="00A719AB" w:rsidP="00725A9E">
      <w:pPr>
        <w:pStyle w:val="2"/>
        <w:jc w:val="center"/>
        <w:divId w:val="1396660500"/>
      </w:pPr>
      <w:bookmarkStart w:id="78" w:name="_Toc56754799"/>
      <w:r>
        <w:t>Информационная архитектура</w:t>
      </w:r>
      <w:bookmarkEnd w:id="77"/>
      <w:bookmarkEnd w:id="78"/>
    </w:p>
    <w:p w:rsidR="00A719AB" w:rsidRPr="00725A9E" w:rsidRDefault="00A719AB" w:rsidP="00BB6F13">
      <w:pPr>
        <w:ind w:firstLine="709"/>
        <w:jc w:val="both"/>
        <w:divId w:val="1396660500"/>
        <w:rPr>
          <w:rFonts w:ascii="Times New Roman" w:hAnsi="Times New Roman" w:cs="Times New Roman"/>
          <w:noProof/>
          <w:sz w:val="24"/>
          <w:szCs w:val="24"/>
        </w:rPr>
      </w:pP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Информационная архитектура </w:t>
      </w:r>
      <w:r w:rsidRPr="00314D80">
        <w:rPr>
          <w:rStyle w:val="a6"/>
          <w:rFonts w:ascii="Times New Roman" w:hAnsi="Times New Roman" w:cs="Times New Roman"/>
          <w:b w:val="0"/>
          <w:sz w:val="24"/>
          <w:szCs w:val="24"/>
        </w:rPr>
        <w:t xml:space="preserve">микросервиса </w:t>
      </w:r>
      <w:r w:rsidRPr="00314D80">
        <w:rPr>
          <w:rFonts w:ascii="Times New Roman" w:eastAsia="Times New Roman" w:hAnsi="Times New Roman" w:cs="Times New Roman"/>
          <w:sz w:val="24"/>
          <w:szCs w:val="24"/>
          <w:lang w:val="en-US"/>
        </w:rPr>
        <w:t>telephony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Pr="00314D80">
        <w:rPr>
          <w:rFonts w:ascii="Times New Roman" w:eastAsia="Times New Roman" w:hAnsi="Times New Roman" w:cs="Times New Roman"/>
          <w:sz w:val="24"/>
          <w:szCs w:val="24"/>
          <w:lang w:val="en-US"/>
        </w:rPr>
        <w:t>publisher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  представлена на</w:t>
      </w:r>
      <w:r w:rsidR="00725A9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25A9E" w:rsidRPr="00725A9E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="00725A9E" w:rsidRPr="00725A9E">
        <w:rPr>
          <w:rFonts w:ascii="Times New Roman" w:eastAsia="Times New Roman" w:hAnsi="Times New Roman" w:cs="Times New Roman"/>
          <w:sz w:val="24"/>
          <w:szCs w:val="24"/>
        </w:rPr>
        <w:instrText xml:space="preserve"> REF _Ref56681355 \h  \* MERGEFORMAT </w:instrText>
      </w:r>
      <w:r w:rsidR="00725A9E" w:rsidRPr="00725A9E">
        <w:rPr>
          <w:rFonts w:ascii="Times New Roman" w:eastAsia="Times New Roman" w:hAnsi="Times New Roman" w:cs="Times New Roman"/>
          <w:sz w:val="24"/>
          <w:szCs w:val="24"/>
        </w:rPr>
      </w:r>
      <w:r w:rsidR="00725A9E" w:rsidRPr="00725A9E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4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3</w:t>
      </w:r>
      <w:r w:rsidR="00725A9E" w:rsidRPr="00725A9E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725A9E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 Описание информационных потоков дано в 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314D80">
        <w:rPr>
          <w:rFonts w:ascii="Times New Roman" w:eastAsia="Times New Roman" w:hAnsi="Times New Roman" w:cs="Times New Roman"/>
          <w:sz w:val="24"/>
          <w:szCs w:val="24"/>
        </w:rPr>
        <w:instrText xml:space="preserve"> REF _Ref55809047 \h  \* MERGEFORMAT </w:instrText>
      </w:r>
      <w:r w:rsidRPr="00314D80">
        <w:rPr>
          <w:rFonts w:ascii="Times New Roman" w:eastAsia="Times New Roman" w:hAnsi="Times New Roman" w:cs="Times New Roman"/>
          <w:sz w:val="24"/>
          <w:szCs w:val="24"/>
        </w:rPr>
      </w:r>
      <w:r w:rsidRPr="00314D80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4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4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. Описание назначения информационных систем, с которыми взаимодействует </w:t>
      </w:r>
      <w:r w:rsidRPr="00314D80">
        <w:rPr>
          <w:rStyle w:val="a6"/>
          <w:rFonts w:ascii="Times New Roman" w:hAnsi="Times New Roman" w:cs="Times New Roman"/>
          <w:b w:val="0"/>
          <w:sz w:val="24"/>
          <w:szCs w:val="24"/>
        </w:rPr>
        <w:t xml:space="preserve">микросервис </w:t>
      </w:r>
      <w:r w:rsidRPr="00314D80">
        <w:rPr>
          <w:rFonts w:ascii="Times New Roman" w:eastAsia="Times New Roman" w:hAnsi="Times New Roman" w:cs="Times New Roman"/>
          <w:sz w:val="24"/>
          <w:szCs w:val="24"/>
          <w:lang w:val="en-US"/>
        </w:rPr>
        <w:t>telephony</w:t>
      </w:r>
      <w:r w:rsidR="00725A9E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314D80">
        <w:rPr>
          <w:rFonts w:ascii="Times New Roman" w:eastAsia="Times New Roman" w:hAnsi="Times New Roman" w:cs="Times New Roman"/>
          <w:sz w:val="24"/>
          <w:szCs w:val="24"/>
          <w:lang w:val="en-US"/>
        </w:rPr>
        <w:t>publisher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, приведено в </w:t>
      </w:r>
      <w:r w:rsidRPr="00BB6F13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BB6F13">
        <w:rPr>
          <w:rFonts w:ascii="Times New Roman" w:eastAsia="Times New Roman" w:hAnsi="Times New Roman" w:cs="Times New Roman"/>
          <w:sz w:val="24"/>
          <w:szCs w:val="24"/>
        </w:rPr>
        <w:instrText xml:space="preserve"> REF _Ref55809318 \h </w:instrText>
      </w:r>
      <w:r w:rsidR="00314D80" w:rsidRPr="00BB6F13">
        <w:rPr>
          <w:rFonts w:ascii="Times New Roman" w:eastAsia="Times New Roman" w:hAnsi="Times New Roman" w:cs="Times New Roman"/>
          <w:sz w:val="24"/>
          <w:szCs w:val="24"/>
        </w:rPr>
        <w:instrText xml:space="preserve"> \* MERGEFORMAT </w:instrText>
      </w:r>
      <w:r w:rsidRPr="00BB6F13">
        <w:rPr>
          <w:rFonts w:ascii="Times New Roman" w:eastAsia="Times New Roman" w:hAnsi="Times New Roman" w:cs="Times New Roman"/>
          <w:sz w:val="24"/>
          <w:szCs w:val="24"/>
        </w:rPr>
      </w:r>
      <w:r w:rsidRPr="00BB6F13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>Таблица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 xml:space="preserve"> 4.5</w:t>
      </w:r>
      <w:r w:rsidRPr="00BB6F13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Pr="00BB6F1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314D80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EE629C" w:rsidRDefault="00A719AB" w:rsidP="00EE629C">
      <w:pPr>
        <w:pStyle w:val="a4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</w:pPr>
      <w:r>
        <w:rPr>
          <w:noProof/>
        </w:rPr>
        <w:lastRenderedPageBreak/>
        <w:drawing>
          <wp:inline distT="0" distB="0" distL="0" distR="0" wp14:anchorId="5FDE1F07" wp14:editId="6759457A">
            <wp:extent cx="3638550" cy="3038475"/>
            <wp:effectExtent l="0" t="0" r="0" b="9525"/>
            <wp:docPr id="12" name="Рисунок 12" descr="44e2a89bd71a8fecf000e323b44e92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44e2a89bd71a8fecf000e323b44e923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9AB" w:rsidRDefault="00EE629C" w:rsidP="00EE629C">
      <w:pPr>
        <w:pStyle w:val="a7"/>
        <w:jc w:val="center"/>
        <w:divId w:val="1396660500"/>
      </w:pPr>
      <w:bookmarkStart w:id="79" w:name="_Ref56681355"/>
      <w:r>
        <w:t xml:space="preserve">Рисунок </w:t>
      </w:r>
      <w:fldSimple w:instr=" STYLEREF 1 \s ">
        <w:r w:rsidR="00BB6F13">
          <w:rPr>
            <w:noProof/>
          </w:rPr>
          <w:t>4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3</w:t>
        </w:r>
      </w:fldSimple>
      <w:bookmarkEnd w:id="79"/>
      <w:r>
        <w:t>. Информационная архитектора микросервиса.</w:t>
      </w:r>
    </w:p>
    <w:p w:rsidR="00A719AB" w:rsidRDefault="00A719AB" w:rsidP="00314D80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</w:pPr>
    </w:p>
    <w:p w:rsidR="00A719AB" w:rsidRDefault="00A719AB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</w:pPr>
      <w:bookmarkStart w:id="80" w:name="_Ref55809047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bookmarkEnd w:id="80"/>
      <w:r w:rsidR="00725A9E">
        <w:t>. Описание информационных потоков.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912"/>
        <w:gridCol w:w="1252"/>
        <w:gridCol w:w="1468"/>
        <w:gridCol w:w="884"/>
        <w:gridCol w:w="1919"/>
        <w:gridCol w:w="3070"/>
      </w:tblGrid>
      <w:tr w:rsidR="00A719AB" w:rsidRPr="00725A9E">
        <w:trPr>
          <w:divId w:val="139666050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 потока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Источник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Получатель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 взаимодействия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telephony-publisher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keycloak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HTTP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4"/>
            </w:pPr>
            <w:r w:rsidRPr="00725A9E">
              <w:t>request-driven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Микросервис </w:t>
            </w:r>
            <w:r w:rsidRPr="00725A9E">
              <w:rPr>
                <w:rStyle w:val="a6"/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telephony</w:t>
            </w:r>
            <w:r w:rsidR="00725A9E">
              <w:rPr>
                <w:rStyle w:val="a6"/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Pr="00725A9E">
              <w:rPr>
                <w:rStyle w:val="a6"/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-publisher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 получает из сервиса аутентификации Keycloak открытый ключ для проверки JWT токенов.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telephony-publisher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Vault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HTTPS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request-driven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4"/>
            </w:pPr>
            <w:r w:rsidRPr="00725A9E">
              <w:t>Микросервис получает данные для подключения к CUCM из хранилища секретов Vault.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CUCM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telephony-publisher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JTAPI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event driven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4"/>
            </w:pPr>
            <w:r w:rsidRPr="00725A9E">
              <w:t>Микросервис получает из CUCM информацию о событиях по отслеживаемым номерам телефонов сотрудников организации.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telephony-publisher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RabbitMQ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AMQP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event driven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Микосервис направляет сообщения о событиях в RabbitMQ.</w:t>
            </w:r>
          </w:p>
        </w:tc>
      </w:tr>
    </w:tbl>
    <w:p w:rsidR="00A719AB" w:rsidRDefault="00A719AB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  <w:rPr>
          <w:b w:val="0"/>
          <w:bCs w:val="0"/>
          <w:color w:val="auto"/>
          <w:sz w:val="24"/>
          <w:szCs w:val="24"/>
        </w:rPr>
      </w:pPr>
      <w:bookmarkStart w:id="81" w:name="_Ref55809318"/>
    </w:p>
    <w:p w:rsidR="00A719AB" w:rsidRDefault="00A719AB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</w:pPr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5</w:t>
      </w:r>
      <w:r w:rsidR="00142746">
        <w:rPr>
          <w:noProof/>
        </w:rPr>
        <w:fldChar w:fldCharType="end"/>
      </w:r>
      <w:bookmarkEnd w:id="81"/>
      <w:r w:rsidR="00725A9E">
        <w:t>. Назначение информационных систем.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330"/>
        <w:gridCol w:w="1269"/>
        <w:gridCol w:w="7906"/>
      </w:tblGrid>
      <w:tr w:rsidR="00A719AB" w:rsidRPr="00725A9E">
        <w:trPr>
          <w:divId w:val="1396660500"/>
          <w:cantSplit/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dstabletitle"/>
            </w:pPr>
            <w:r w:rsidRPr="00725A9E">
              <w:rPr>
                <w:rStyle w:val="a6"/>
              </w:rPr>
              <w:t> 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dstabletitle"/>
            </w:pPr>
            <w:r w:rsidRPr="00725A9E">
              <w:rPr>
                <w:rStyle w:val="a6"/>
              </w:rPr>
              <w:t>Система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dstabletitle"/>
            </w:pPr>
            <w:r w:rsidRPr="00725A9E">
              <w:rPr>
                <w:rStyle w:val="a6"/>
              </w:rPr>
              <w:t>Назначение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dstablenumber"/>
              <w:jc w:val="center"/>
            </w:pPr>
            <w:r w:rsidRPr="00725A9E">
              <w:t>1 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telephony-publisher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dstabletext1"/>
              <w:jc w:val="both"/>
            </w:pPr>
            <w:r w:rsidRPr="00725A9E">
              <w:t>Корпоративный микросервис, предназначенный для направления сообщений с информацией о звонках в RabbitMQ, для дальнейшего использования потребителями.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keycloak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4"/>
              <w:jc w:val="both"/>
            </w:pPr>
            <w:r w:rsidRPr="00725A9E">
              <w:t>Корпоративный микросервис предназначенный для аутентификации сотрудников организации, действующих клиентов организации и технических пользователей.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Vault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pStyle w:val="a4"/>
            </w:pPr>
            <w:r w:rsidRPr="00725A9E">
              <w:t>Система, предназначенная для хранения и управления секретами (пароли, ключи API и т.д.).</w:t>
            </w:r>
          </w:p>
        </w:tc>
      </w:tr>
      <w:tr w:rsidR="00A719AB" w:rsidRPr="00725A9E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RabbitMQ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Брокер сообщений, который обеспечивает управление очередями, для обмена сообщениями между системами.</w:t>
            </w:r>
          </w:p>
        </w:tc>
      </w:tr>
      <w:tr w:rsidR="00A719AB" w:rsidRPr="00404E13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CUCM</w:t>
            </w:r>
          </w:p>
        </w:tc>
        <w:tc>
          <w:tcPr>
            <w:tcW w:w="4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725A9E" w:rsidRDefault="00A719AB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Cisco Unified Communications Manager(CUCM) - 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система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управления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</w:rPr>
              <w:t>звонками</w:t>
            </w:r>
            <w:r w:rsidRPr="00725A9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</w:tr>
    </w:tbl>
    <w:p w:rsidR="00A719AB" w:rsidRDefault="00A719AB" w:rsidP="00F947AE">
      <w:pPr>
        <w:pStyle w:val="2"/>
        <w:jc w:val="center"/>
        <w:divId w:val="1396660500"/>
      </w:pPr>
      <w:bookmarkStart w:id="82" w:name="_Toc55811678"/>
      <w:bookmarkStart w:id="83" w:name="_Toc56754800"/>
      <w:r>
        <w:t>Информационная безопасность</w:t>
      </w:r>
      <w:bookmarkEnd w:id="82"/>
      <w:bookmarkEnd w:id="83"/>
    </w:p>
    <w:p w:rsidR="00A719AB" w:rsidRDefault="00A719A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divId w:val="1396660500"/>
      </w:pPr>
      <w:r>
        <w:t>Набор телефонных номеров сотрудников компании, о которых микросервис получает информацию, ограничен правами доступа пользователя CUCM.</w:t>
      </w:r>
    </w:p>
    <w:p w:rsidR="00A719AB" w:rsidRDefault="00A719AB" w:rsidP="00F947AE">
      <w:pPr>
        <w:pStyle w:val="2"/>
        <w:jc w:val="center"/>
        <w:divId w:val="1396660500"/>
      </w:pPr>
      <w:bookmarkStart w:id="84" w:name="_Toc55811679"/>
      <w:bookmarkStart w:id="85" w:name="_Toc56754801"/>
      <w:r>
        <w:t>Обработка звонка, поступившего от клиента</w:t>
      </w:r>
      <w:bookmarkEnd w:id="84"/>
      <w:bookmarkEnd w:id="85"/>
    </w:p>
    <w:p w:rsidR="00A719AB" w:rsidRPr="005C3DB6" w:rsidRDefault="00A719AB" w:rsidP="005C3D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divId w:val="1396660500"/>
        <w:rPr>
          <w:rFonts w:ascii="Times New Roman" w:eastAsia="Times New Roman" w:hAnsi="Times New Roman" w:cs="Times New Roman"/>
          <w:sz w:val="32"/>
        </w:rPr>
      </w:pPr>
      <w:r w:rsidRPr="005C3DB6">
        <w:rPr>
          <w:rFonts w:ascii="Times New Roman" w:hAnsi="Times New Roman" w:cs="Times New Roman"/>
          <w:sz w:val="24"/>
        </w:rPr>
        <w:t xml:space="preserve">Процесс поступления звонка от клиента на номер оператора организации представлен на </w:t>
      </w:r>
      <w:r w:rsidRPr="005C3DB6">
        <w:rPr>
          <w:rFonts w:ascii="Times New Roman" w:hAnsi="Times New Roman" w:cs="Times New Roman"/>
          <w:sz w:val="24"/>
        </w:rPr>
        <w:fldChar w:fldCharType="begin"/>
      </w:r>
      <w:r w:rsidRPr="005C3DB6">
        <w:rPr>
          <w:rFonts w:ascii="Times New Roman" w:hAnsi="Times New Roman" w:cs="Times New Roman"/>
          <w:sz w:val="24"/>
        </w:rPr>
        <w:instrText xml:space="preserve"> REF _Ref55810429 \h  \* MERGEFORMAT </w:instrText>
      </w:r>
      <w:r w:rsidRPr="005C3DB6">
        <w:rPr>
          <w:rFonts w:ascii="Times New Roman" w:hAnsi="Times New Roman" w:cs="Times New Roman"/>
          <w:sz w:val="24"/>
        </w:rPr>
      </w:r>
      <w:r w:rsidRPr="005C3DB6">
        <w:rPr>
          <w:rFonts w:ascii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</w:rPr>
        <w:t>4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4</w:t>
      </w:r>
      <w:r w:rsidRPr="005C3DB6">
        <w:rPr>
          <w:rFonts w:ascii="Times New Roman" w:hAnsi="Times New Roman" w:cs="Times New Roman"/>
          <w:sz w:val="24"/>
        </w:rPr>
        <w:fldChar w:fldCharType="end"/>
      </w:r>
      <w:r w:rsidRPr="005C3DB6">
        <w:rPr>
          <w:rFonts w:ascii="Times New Roman" w:hAnsi="Times New Roman" w:cs="Times New Roman"/>
          <w:sz w:val="24"/>
        </w:rPr>
        <w:t xml:space="preserve">. </w:t>
      </w:r>
    </w:p>
    <w:p w:rsidR="00A719AB" w:rsidRDefault="00A719AB" w:rsidP="005C3DB6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709"/>
        <w:jc w:val="both"/>
        <w:divId w:val="1396660500"/>
      </w:pPr>
      <w:r>
        <w:t>Все звонки, поступающие на телефоны операторов кредитной биржи, фильтруются по источнику поступления.</w:t>
      </w:r>
    </w:p>
    <w:p w:rsidR="00A719AB" w:rsidRDefault="00A719AB" w:rsidP="005C3DB6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709"/>
        <w:jc w:val="both"/>
        <w:divId w:val="1396660500"/>
      </w:pPr>
      <w:r>
        <w:t>Если звонок был распределен с номера триггера кредитной биржи, то события по нему будут отправлены в RabbitMQ.</w:t>
      </w:r>
    </w:p>
    <w:p w:rsidR="00A719AB" w:rsidRDefault="00A719AB" w:rsidP="005C3DB6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firstLine="709"/>
        <w:jc w:val="both"/>
        <w:divId w:val="1396660500"/>
      </w:pPr>
      <w:r>
        <w:t>Если звонок поступил из другого источника, то события будут игнорироваться.</w:t>
      </w:r>
    </w:p>
    <w:p w:rsidR="00A719AB" w:rsidRDefault="00A719AB" w:rsidP="00A061ED">
      <w:pPr>
        <w:pStyle w:val="a4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</w:pPr>
      <w:r>
        <w:rPr>
          <w:noProof/>
        </w:rPr>
        <w:drawing>
          <wp:inline distT="0" distB="0" distL="0" distR="0" wp14:anchorId="2CA2ACFD" wp14:editId="77D34391">
            <wp:extent cx="4930140" cy="2196440"/>
            <wp:effectExtent l="0" t="0" r="3810" b="0"/>
            <wp:docPr id="13" name="Рисунок 13" descr="a675e5e5b2d7102b1e7463785cddc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a675e5e5b2d7102b1e7463785cddc96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140" cy="21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9AB" w:rsidRDefault="00A719AB" w:rsidP="00A061ED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</w:pPr>
      <w:bookmarkStart w:id="86" w:name="_Ref55810429"/>
      <w:r>
        <w:t xml:space="preserve">Рисунок </w:t>
      </w:r>
      <w:fldSimple w:instr=" STYLEREF 1 \s ">
        <w:r w:rsidR="00BB6F13">
          <w:rPr>
            <w:noProof/>
          </w:rPr>
          <w:t>4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4</w:t>
        </w:r>
      </w:fldSimple>
      <w:bookmarkEnd w:id="86"/>
      <w:r>
        <w:t>. Процесс поступления звонка от клиента на номер оператора</w:t>
      </w:r>
    </w:p>
    <w:p w:rsidR="00A719AB" w:rsidRPr="005C3DB6" w:rsidRDefault="00A719AB" w:rsidP="005C3D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hAnsi="Times New Roman" w:cs="Times New Roman"/>
          <w:sz w:val="24"/>
        </w:rPr>
        <w:lastRenderedPageBreak/>
        <w:t>Этапы процесса поступления звонка от клиента на номер оператора: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клиент звонит на выделенный номер отдела в организации;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звонок попадает на определенный cti route point;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звонок попадает на некоторый внутренний номер;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внутренний номер инициирует звонок на номер оператора;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если оператор принимает звонок, то происходит трансфер;</w:t>
      </w:r>
    </w:p>
    <w:p w:rsidR="00A719AB" w:rsidRPr="005C3DB6" w:rsidRDefault="00A719AB" w:rsidP="00373619">
      <w:pPr>
        <w:pStyle w:val="a3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клиент и оператор разговаривают.</w:t>
      </w:r>
    </w:p>
    <w:p w:rsidR="00A719AB" w:rsidRDefault="00A719AB" w:rsidP="00F947AE">
      <w:pPr>
        <w:pStyle w:val="2"/>
        <w:jc w:val="center"/>
        <w:divId w:val="1396660500"/>
      </w:pPr>
      <w:bookmarkStart w:id="87" w:name="_Toc55811680"/>
      <w:bookmarkStart w:id="88" w:name="_Toc56754802"/>
      <w:r>
        <w:t>Сбор и фильтрация событий телефонии на уровне telephony-publisher</w:t>
      </w:r>
      <w:bookmarkEnd w:id="87"/>
      <w:bookmarkEnd w:id="88"/>
    </w:p>
    <w:p w:rsidR="00A719AB" w:rsidRPr="005C3DB6" w:rsidRDefault="00A719AB" w:rsidP="005C3D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Сбор и фильтрация событий телефонии в микросервисе осуществляется следующим образом (</w:t>
      </w:r>
      <w:r w:rsidRPr="005C3DB6">
        <w:rPr>
          <w:rFonts w:ascii="Times New Roman" w:eastAsia="Times New Roman" w:hAnsi="Times New Roman" w:cs="Times New Roman"/>
          <w:sz w:val="24"/>
        </w:rPr>
        <w:fldChar w:fldCharType="begin"/>
      </w:r>
      <w:r w:rsidRPr="005C3DB6">
        <w:rPr>
          <w:rFonts w:ascii="Times New Roman" w:eastAsia="Times New Roman" w:hAnsi="Times New Roman" w:cs="Times New Roman"/>
          <w:sz w:val="24"/>
        </w:rPr>
        <w:instrText xml:space="preserve"> REF _Ref55811222 \h </w:instrText>
      </w:r>
      <w:r w:rsidR="005C3DB6" w:rsidRPr="005C3DB6">
        <w:rPr>
          <w:rFonts w:ascii="Times New Roman" w:eastAsia="Times New Roman" w:hAnsi="Times New Roman" w:cs="Times New Roman"/>
          <w:sz w:val="24"/>
        </w:rPr>
        <w:instrText xml:space="preserve"> \* MERGEFORMAT </w:instrText>
      </w:r>
      <w:r w:rsidRPr="005C3DB6">
        <w:rPr>
          <w:rFonts w:ascii="Times New Roman" w:eastAsia="Times New Roman" w:hAnsi="Times New Roman" w:cs="Times New Roman"/>
          <w:sz w:val="24"/>
        </w:rPr>
      </w:r>
      <w:r w:rsidRPr="005C3DB6">
        <w:rPr>
          <w:rFonts w:ascii="Times New Roman" w:eastAsia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</w:rPr>
        <w:t>4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5</w:t>
      </w:r>
      <w:r w:rsidRPr="005C3DB6">
        <w:rPr>
          <w:rFonts w:ascii="Times New Roman" w:eastAsia="Times New Roman" w:hAnsi="Times New Roman" w:cs="Times New Roman"/>
          <w:sz w:val="24"/>
        </w:rPr>
        <w:fldChar w:fldCharType="end"/>
      </w:r>
      <w:r w:rsidRPr="005C3DB6">
        <w:rPr>
          <w:rFonts w:ascii="Times New Roman" w:eastAsia="Times New Roman" w:hAnsi="Times New Roman" w:cs="Times New Roman"/>
          <w:sz w:val="24"/>
        </w:rPr>
        <w:t>):</w:t>
      </w:r>
    </w:p>
    <w:p w:rsidR="00A719AB" w:rsidRPr="005C3DB6" w:rsidRDefault="00A719AB" w:rsidP="00373619">
      <w:pPr>
        <w:pStyle w:val="a3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 xml:space="preserve">микросервис </w:t>
      </w:r>
      <w:r w:rsidRPr="005C3DB6">
        <w:rPr>
          <w:rFonts w:ascii="Times New Roman" w:eastAsia="Times New Roman" w:hAnsi="Times New Roman" w:cs="Times New Roman"/>
          <w:sz w:val="24"/>
          <w:lang w:val="en-US"/>
        </w:rPr>
        <w:t>t</w:t>
      </w:r>
      <w:r w:rsidRPr="005C3DB6">
        <w:rPr>
          <w:rFonts w:ascii="Times New Roman" w:eastAsia="Times New Roman" w:hAnsi="Times New Roman" w:cs="Times New Roman"/>
          <w:sz w:val="24"/>
        </w:rPr>
        <w:t>elephony-publisher подписывается на получение событий по:</w:t>
      </w:r>
    </w:p>
    <w:p w:rsidR="00A719AB" w:rsidRPr="005C3DB6" w:rsidRDefault="00A719AB" w:rsidP="00373619">
      <w:pPr>
        <w:pStyle w:val="a3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Устройствам, привязанным к телефонным номерам операторов;</w:t>
      </w:r>
    </w:p>
    <w:p w:rsidR="00A719AB" w:rsidRPr="005C3DB6" w:rsidRDefault="00A719AB" w:rsidP="00373619">
      <w:pPr>
        <w:pStyle w:val="a3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route point кредитной биржи;</w:t>
      </w:r>
    </w:p>
    <w:p w:rsidR="00A719AB" w:rsidRPr="005C3DB6" w:rsidRDefault="00A719AB" w:rsidP="00373619">
      <w:pPr>
        <w:pStyle w:val="a3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при поступлении звонка на route point микросервис записывает информацию о поступившем звонке в базу данных;</w:t>
      </w:r>
    </w:p>
    <w:p w:rsidR="00A719AB" w:rsidRPr="005C3DB6" w:rsidRDefault="00A719AB" w:rsidP="00373619">
      <w:pPr>
        <w:pStyle w:val="a3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Если звонок не был принят и завершился, то в RabbitMQ направляется сообщение;</w:t>
      </w:r>
    </w:p>
    <w:p w:rsidR="00A719AB" w:rsidRPr="005C3DB6" w:rsidRDefault="00A719AB" w:rsidP="00373619">
      <w:pPr>
        <w:pStyle w:val="a3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 xml:space="preserve">Если микросервис получает сообщения о событиях, которые произошли на телефонных аппаратах операторов, то происходит проверка по callId; </w:t>
      </w:r>
    </w:p>
    <w:p w:rsidR="00A719AB" w:rsidRPr="005C3DB6" w:rsidRDefault="00A719AB" w:rsidP="00373619">
      <w:pPr>
        <w:pStyle w:val="a3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Если звонок с таким callId ранее поступал на route point (т. е. этот звонок изначально поступил на номер кредитной биржи), то сообщение о событии отправляется в Rabbit;</w:t>
      </w:r>
    </w:p>
    <w:p w:rsidR="00A719AB" w:rsidRPr="005C3DB6" w:rsidRDefault="00A719AB" w:rsidP="00373619">
      <w:pPr>
        <w:pStyle w:val="a3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divId w:val="1396660500"/>
        <w:rPr>
          <w:rFonts w:ascii="Times New Roman" w:eastAsia="Times New Roman" w:hAnsi="Times New Roman" w:cs="Times New Roman"/>
          <w:sz w:val="24"/>
        </w:rPr>
      </w:pPr>
      <w:r w:rsidRPr="005C3DB6">
        <w:rPr>
          <w:rFonts w:ascii="Times New Roman" w:eastAsia="Times New Roman" w:hAnsi="Times New Roman" w:cs="Times New Roman"/>
          <w:sz w:val="24"/>
        </w:rPr>
        <w:t>Если нет, то событие игнорируется;</w:t>
      </w:r>
    </w:p>
    <w:p w:rsidR="00A719AB" w:rsidRDefault="00A719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  <w:rPr>
          <w:rFonts w:eastAsia="Times New Roman"/>
        </w:rPr>
      </w:pPr>
    </w:p>
    <w:p w:rsidR="00A719AB" w:rsidRDefault="00A719AB">
      <w:pPr>
        <w:pStyle w:val="a4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</w:pPr>
      <w:r>
        <w:rPr>
          <w:noProof/>
        </w:rPr>
        <w:drawing>
          <wp:inline distT="0" distB="0" distL="0" distR="0" wp14:anchorId="7ED413D3" wp14:editId="29097320">
            <wp:extent cx="4364179" cy="3881002"/>
            <wp:effectExtent l="0" t="0" r="0" b="5715"/>
            <wp:docPr id="14" name="Рисунок 14" descr="df4ccd2d521b7b39d9cfca54b5edd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df4ccd2d521b7b39d9cfca54b5eddb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6128" cy="388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9AB" w:rsidRDefault="00A719AB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divId w:val="1396660500"/>
      </w:pPr>
      <w:bookmarkStart w:id="89" w:name="_Ref55811222"/>
      <w:r>
        <w:t xml:space="preserve">Рисунок </w:t>
      </w:r>
      <w:fldSimple w:instr=" STYLEREF 1 \s ">
        <w:r w:rsidR="00BB6F13">
          <w:rPr>
            <w:noProof/>
          </w:rPr>
          <w:t>4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5</w:t>
        </w:r>
      </w:fldSimple>
      <w:bookmarkEnd w:id="89"/>
      <w:r w:rsidR="00801FF7">
        <w:t>. Сбор и фильтрация событий в микросервисе.</w:t>
      </w:r>
    </w:p>
    <w:p w:rsidR="00A719AB" w:rsidRDefault="00A719A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divId w:val="1396660500"/>
      </w:pPr>
      <w:r>
        <w:lastRenderedPageBreak/>
        <w:t xml:space="preserve">Сообщения о событиях, направляемые в RabbitMQ, содержат информацию, представленную в </w:t>
      </w:r>
      <w:r>
        <w:fldChar w:fldCharType="begin"/>
      </w:r>
      <w:r>
        <w:instrText xml:space="preserve"> REF _Ref55811482 \h </w:instrText>
      </w:r>
      <w:r>
        <w:fldChar w:fldCharType="separate"/>
      </w:r>
      <w:r w:rsidR="00BB6F13">
        <w:t xml:space="preserve">Таблица </w:t>
      </w:r>
      <w:r w:rsidR="00BB6F13">
        <w:rPr>
          <w:noProof/>
        </w:rPr>
        <w:t>4</w:t>
      </w:r>
      <w:r w:rsidR="00BB6F13">
        <w:t>.</w:t>
      </w:r>
      <w:r w:rsidR="00BB6F13">
        <w:rPr>
          <w:noProof/>
        </w:rPr>
        <w:t>6</w:t>
      </w:r>
      <w:r>
        <w:fldChar w:fldCharType="end"/>
      </w:r>
      <w:r>
        <w:t>.</w:t>
      </w:r>
    </w:p>
    <w:p w:rsidR="00A719AB" w:rsidRDefault="00A719AB">
      <w:pPr>
        <w:pStyle w:val="a7"/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</w:pPr>
      <w:bookmarkStart w:id="90" w:name="_Ref55811482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6</w:t>
      </w:r>
      <w:r w:rsidR="00142746">
        <w:rPr>
          <w:noProof/>
        </w:rPr>
        <w:fldChar w:fldCharType="end"/>
      </w:r>
      <w:bookmarkEnd w:id="90"/>
      <w:r w:rsidR="005C3DB6">
        <w:t>. Информация, содержащаяся в сообщениях о событиях.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756"/>
        <w:gridCol w:w="6966"/>
      </w:tblGrid>
      <w:tr w:rsidR="00A719AB" w:rsidRPr="005C3DB6">
        <w:trPr>
          <w:divId w:val="139666050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Комментарий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идентификатор звонка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hAnsi="Times New Roman" w:cs="Times New Roman"/>
                <w:sz w:val="24"/>
                <w:szCs w:val="24"/>
              </w:rPr>
              <w:t>phoneObsrv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данные, при отслеживании какого номера было получено событие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event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incoming_start - начало звонка</w:t>
            </w: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incoming_talk - начало разговора</w:t>
            </w: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incoming_end - окончание разговора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hAnsi="Times New Roman" w:cs="Times New Roman"/>
                <w:sz w:val="24"/>
                <w:szCs w:val="24"/>
              </w:rPr>
              <w:t>phoneFrom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клиента, с которого поступил звонок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hAnsi="Times New Roman" w:cs="Times New Roman"/>
                <w:sz w:val="24"/>
                <w:szCs w:val="24"/>
              </w:rPr>
              <w:t>phoneTo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оператора, на который поступил звонок</w:t>
            </w:r>
          </w:p>
        </w:tc>
      </w:tr>
      <w:tr w:rsidR="00A719AB" w:rsidRPr="005C3DB6">
        <w:trPr>
          <w:divId w:val="1396660500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hAnsi="Times New Roman" w:cs="Times New Roman"/>
                <w:sz w:val="24"/>
                <w:szCs w:val="24"/>
              </w:rPr>
              <w:t>eventTime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719AB" w:rsidRPr="005C3DB6" w:rsidRDefault="00A719A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C3DB6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 поступления события</w:t>
            </w:r>
          </w:p>
        </w:tc>
      </w:tr>
    </w:tbl>
    <w:p w:rsidR="00344E0C" w:rsidRDefault="00344E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  <w:rPr>
          <w:rFonts w:eastAsia="Times New Roman"/>
        </w:rPr>
        <w:sectPr w:rsidR="00344E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44E0C" w:rsidRDefault="00344E0C" w:rsidP="00344E0C">
      <w:pPr>
        <w:rPr>
          <w:rFonts w:ascii="Times New Roman" w:hAnsi="Times New Roman" w:cs="Times New Roman"/>
          <w:b/>
          <w:sz w:val="28"/>
          <w:szCs w:val="28"/>
        </w:rPr>
      </w:pPr>
    </w:p>
    <w:p w:rsidR="00344E0C" w:rsidRDefault="00344E0C" w:rsidP="00344E0C">
      <w:pPr>
        <w:pStyle w:val="1"/>
        <w:jc w:val="center"/>
      </w:pPr>
      <w:bookmarkStart w:id="91" w:name="_Toc56754803"/>
      <w:r>
        <w:t>Сервис печати</w:t>
      </w:r>
      <w:bookmarkStart w:id="92" w:name="_Toc55489422"/>
      <w:bookmarkEnd w:id="91"/>
    </w:p>
    <w:p w:rsidR="00344E0C" w:rsidRPr="00344E0C" w:rsidRDefault="00344E0C" w:rsidP="00344E0C">
      <w:pPr>
        <w:pStyle w:val="2"/>
        <w:jc w:val="center"/>
        <w:rPr>
          <w:color w:val="365F91" w:themeColor="accent1" w:themeShade="BF"/>
        </w:rPr>
      </w:pPr>
      <w:bookmarkStart w:id="93" w:name="_Toc56754804"/>
      <w:r w:rsidRPr="00344E0C">
        <w:t>Описание сервиса</w:t>
      </w:r>
      <w:bookmarkEnd w:id="92"/>
      <w:bookmarkEnd w:id="93"/>
    </w:p>
    <w:p w:rsidR="00344E0C" w:rsidRPr="00C91DCD" w:rsidRDefault="00344E0C" w:rsidP="00344E0C">
      <w:pPr>
        <w:spacing w:after="0"/>
        <w:ind w:firstLine="709"/>
        <w:jc w:val="both"/>
        <w:rPr>
          <w:rFonts w:ascii="Times New Roman" w:eastAsiaTheme="majorEastAsia" w:hAnsi="Times New Roman" w:cs="Times New Roman"/>
          <w:sz w:val="24"/>
          <w:szCs w:val="24"/>
        </w:rPr>
      </w:pPr>
      <w:r w:rsidRPr="00C91DCD">
        <w:rPr>
          <w:rFonts w:ascii="Times New Roman" w:hAnsi="Times New Roman" w:cs="Times New Roman"/>
          <w:sz w:val="24"/>
          <w:szCs w:val="24"/>
        </w:rPr>
        <w:t>Сервис позволяет получать печатные формы документов на основании заданных шаблонов.</w:t>
      </w:r>
    </w:p>
    <w:p w:rsidR="00344E0C" w:rsidRDefault="00344E0C" w:rsidP="00344E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8719D">
        <w:rPr>
          <w:rFonts w:ascii="Times New Roman" w:hAnsi="Times New Roman" w:cs="Times New Roman"/>
          <w:sz w:val="24"/>
          <w:szCs w:val="24"/>
        </w:rPr>
        <w:t xml:space="preserve">Сервис </w:t>
      </w:r>
      <w:r w:rsidRPr="0018719D">
        <w:rPr>
          <w:rFonts w:ascii="Times New Roman" w:hAnsi="Times New Roman" w:cs="Times New Roman"/>
          <w:color w:val="222222"/>
          <w:sz w:val="24"/>
          <w:szCs w:val="24"/>
        </w:rPr>
        <w:t>конвертир</w:t>
      </w:r>
      <w:r>
        <w:rPr>
          <w:rFonts w:ascii="Times New Roman" w:hAnsi="Times New Roman" w:cs="Times New Roman"/>
          <w:color w:val="222222"/>
          <w:sz w:val="24"/>
          <w:szCs w:val="24"/>
        </w:rPr>
        <w:t>ует</w:t>
      </w:r>
      <w:r w:rsidRPr="0018719D">
        <w:rPr>
          <w:rFonts w:ascii="Times New Roman" w:hAnsi="Times New Roman" w:cs="Times New Roman"/>
          <w:color w:val="222222"/>
          <w:sz w:val="24"/>
          <w:szCs w:val="24"/>
        </w:rPr>
        <w:t xml:space="preserve"> шаблоны с html/docx в pdf в приемлемом качестве. </w:t>
      </w:r>
      <w:r w:rsidRPr="0018719D">
        <w:rPr>
          <w:rFonts w:ascii="Times New Roman" w:hAnsi="Times New Roman" w:cs="Times New Roman"/>
          <w:sz w:val="24"/>
          <w:szCs w:val="24"/>
        </w:rPr>
        <w:t xml:space="preserve">Сервис формирует печатную </w:t>
      </w:r>
      <w:r w:rsidRPr="0018719D">
        <w:rPr>
          <w:rStyle w:val="inline-comment-marker"/>
          <w:rFonts w:ascii="Times New Roman" w:hAnsi="Times New Roman" w:cs="Times New Roman"/>
          <w:color w:val="000000"/>
          <w:sz w:val="24"/>
          <w:szCs w:val="24"/>
        </w:rPr>
        <w:t>форму</w:t>
      </w:r>
      <w:r w:rsidRPr="0018719D">
        <w:rPr>
          <w:rFonts w:ascii="Times New Roman" w:hAnsi="Times New Roman" w:cs="Times New Roman"/>
          <w:sz w:val="24"/>
          <w:szCs w:val="24"/>
        </w:rPr>
        <w:t> </w:t>
      </w:r>
      <w:hyperlink r:id="rId30" w:history="1">
        <w:r w:rsidRPr="00344E0C">
          <w:rPr>
            <w:rStyle w:val="a5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на основе шаблона</w:t>
        </w:r>
      </w:hyperlink>
      <w:r w:rsidRPr="0018719D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Pr="0018719D">
        <w:rPr>
          <w:rFonts w:ascii="Times New Roman" w:hAnsi="Times New Roman" w:cs="Times New Roman"/>
          <w:sz w:val="24"/>
          <w:szCs w:val="24"/>
        </w:rPr>
        <w:t>и запроса на печать с данными для заполнения плейсхолдеров шаблона.</w:t>
      </w:r>
    </w:p>
    <w:p w:rsidR="00344E0C" w:rsidRPr="00983D78" w:rsidRDefault="00344E0C" w:rsidP="00344E0C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83D78">
        <w:rPr>
          <w:rFonts w:ascii="Times New Roman" w:hAnsi="Times New Roman" w:cs="Times New Roman"/>
          <w:color w:val="000000"/>
          <w:sz w:val="24"/>
          <w:szCs w:val="24"/>
        </w:rPr>
        <w:t xml:space="preserve">Для передачи шаблонов в сервис печати используются два формата: base64 </w:t>
      </w:r>
      <w:r>
        <w:rPr>
          <w:rFonts w:ascii="Times New Roman" w:hAnsi="Times New Roman" w:cs="Times New Roman"/>
          <w:color w:val="000000"/>
          <w:sz w:val="24"/>
          <w:szCs w:val="24"/>
        </w:rPr>
        <w:t>и MultipartFile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>. Файлы в формате ba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se64 передаются 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>в теле запроса. Файлы в формате</w:t>
      </w:r>
      <w:r w:rsidRPr="00983D78">
        <w:rPr>
          <w:rFonts w:ascii="Times New Roman" w:hAnsi="Times New Roman" w:cs="Times New Roman"/>
          <w:color w:val="3B4151"/>
          <w:sz w:val="24"/>
          <w:szCs w:val="24"/>
        </w:rPr>
        <w:t> </w:t>
      </w:r>
      <w:r w:rsidRPr="00344E0C">
        <w:rPr>
          <w:rFonts w:ascii="Times New Roman" w:hAnsi="Times New Roman" w:cs="Times New Roman"/>
          <w:sz w:val="24"/>
          <w:szCs w:val="24"/>
        </w:rPr>
        <w:t>MultipartFile передаются составным запросом</w:t>
      </w:r>
      <w:r w:rsidRPr="00983D78">
        <w:rPr>
          <w:rFonts w:ascii="Times New Roman" w:hAnsi="Times New Roman" w:cs="Times New Roman"/>
          <w:sz w:val="24"/>
          <w:szCs w:val="24"/>
        </w:rPr>
        <w:t xml:space="preserve">, 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>и рекомендуется для шаблонов больших размеров (до 30 Мб).</w:t>
      </w:r>
    </w:p>
    <w:p w:rsidR="00344E0C" w:rsidRPr="00F817B1" w:rsidRDefault="00344E0C" w:rsidP="00632B8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83D78">
        <w:rPr>
          <w:rFonts w:ascii="Times New Roman" w:hAnsi="Times New Roman" w:cs="Times New Roman"/>
          <w:color w:val="000000"/>
          <w:sz w:val="24"/>
          <w:szCs w:val="24"/>
        </w:rPr>
        <w:t>Для получ</w:t>
      </w:r>
      <w:r>
        <w:rPr>
          <w:rFonts w:ascii="Times New Roman" w:hAnsi="Times New Roman" w:cs="Times New Roman"/>
          <w:color w:val="000000"/>
          <w:sz w:val="24"/>
          <w:szCs w:val="24"/>
        </w:rPr>
        <w:t>ения результирующего файла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 xml:space="preserve"> есть две разные операции. Одна передаёт результирующие ф</w:t>
      </w:r>
      <w:r>
        <w:rPr>
          <w:rFonts w:ascii="Times New Roman" w:hAnsi="Times New Roman" w:cs="Times New Roman"/>
          <w:color w:val="000000"/>
          <w:sz w:val="24"/>
          <w:szCs w:val="24"/>
        </w:rPr>
        <w:t>айлы в формате base64. Другая,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 xml:space="preserve"> передает результат в формате </w:t>
      </w:r>
      <w:r w:rsidRPr="00344E0C">
        <w:rPr>
          <w:rFonts w:ascii="Times New Roman" w:hAnsi="Times New Roman" w:cs="Times New Roman"/>
          <w:color w:val="000000"/>
          <w:sz w:val="24"/>
          <w:szCs w:val="24"/>
        </w:rPr>
        <w:t xml:space="preserve">Resources </w:t>
      </w:r>
      <w:r w:rsidRPr="00983D78">
        <w:rPr>
          <w:rFonts w:ascii="Times New Roman" w:hAnsi="Times New Roman" w:cs="Times New Roman"/>
          <w:color w:val="000000"/>
          <w:sz w:val="24"/>
          <w:szCs w:val="24"/>
        </w:rPr>
        <w:t xml:space="preserve"> (файлы до 30 М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б). Подробное описание представлено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</w: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REF _Ref56682429 \w \h  \* MERGEFORMAT </w:instrTex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BB6F13">
        <w:rPr>
          <w:rFonts w:ascii="Times New Roman" w:hAnsi="Times New Roman" w:cs="Times New Roman"/>
          <w:color w:val="000000" w:themeColor="text1"/>
          <w:sz w:val="24"/>
          <w:szCs w:val="24"/>
        </w:rPr>
        <w:t>5.4</w: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="00CF41E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REF _Ref56682435 \h  \* MERGEFORMAT </w:instrTex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Описание </w:t>
      </w:r>
      <w:r w:rsidR="00BB6F13" w:rsidRPr="00BB6F13">
        <w:rPr>
          <w:rFonts w:ascii="Times New Roman" w:hAnsi="Times New Roman" w:cs="Times New Roman"/>
          <w:sz w:val="24"/>
          <w:szCs w:val="24"/>
          <w:lang w:val="en-US"/>
        </w:rPr>
        <w:t>API</w:t>
      </w:r>
      <w:r w:rsidR="00CF41ED"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CF41E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344E0C" w:rsidRDefault="00344E0C" w:rsidP="00344E0C">
      <w:pPr>
        <w:pStyle w:val="2"/>
        <w:jc w:val="center"/>
      </w:pPr>
      <w:bookmarkStart w:id="94" w:name="_Toc55489423"/>
      <w:bookmarkStart w:id="95" w:name="_Toc56754805"/>
      <w:r w:rsidRPr="00D71205">
        <w:t>Сх</w:t>
      </w:r>
      <w:r>
        <w:t>ема взаимодействия сервиса</w:t>
      </w:r>
      <w:bookmarkEnd w:id="94"/>
      <w:bookmarkEnd w:id="95"/>
    </w:p>
    <w:p w:rsidR="00344E0C" w:rsidRDefault="00344E0C" w:rsidP="00632B87">
      <w:pPr>
        <w:pStyle w:val="a4"/>
        <w:spacing w:before="0" w:beforeAutospacing="0" w:after="0" w:afterAutospacing="0"/>
        <w:ind w:left="357" w:firstLine="709"/>
        <w:jc w:val="both"/>
      </w:pPr>
      <w:r>
        <w:t>Разработчик (аналитик) создаёт шаблон, на основании которого будет генерироваться результирующий документ</w:t>
      </w:r>
      <w:r w:rsidR="00D11097">
        <w:t xml:space="preserve"> (</w:t>
      </w:r>
      <w:r w:rsidR="00D11097">
        <w:fldChar w:fldCharType="begin"/>
      </w:r>
      <w:r w:rsidR="00D11097">
        <w:instrText xml:space="preserve"> REF _Ref56682559 \h </w:instrText>
      </w:r>
      <w:r w:rsidR="00D11097">
        <w:fldChar w:fldCharType="separate"/>
      </w:r>
      <w:r w:rsidR="00BB6F13">
        <w:t xml:space="preserve">Рисунок </w:t>
      </w:r>
      <w:r w:rsidR="00BB6F13">
        <w:rPr>
          <w:noProof/>
        </w:rPr>
        <w:t>5</w:t>
      </w:r>
      <w:r w:rsidR="00BB6F13">
        <w:t>.</w:t>
      </w:r>
      <w:r w:rsidR="00BB6F13">
        <w:rPr>
          <w:noProof/>
        </w:rPr>
        <w:t>1</w:t>
      </w:r>
      <w:r w:rsidR="00D11097">
        <w:fldChar w:fldCharType="end"/>
      </w:r>
      <w:r w:rsidR="00D11097">
        <w:t>)</w:t>
      </w:r>
      <w:r>
        <w:t>.</w:t>
      </w:r>
    </w:p>
    <w:p w:rsidR="00344E0C" w:rsidRDefault="00344E0C" w:rsidP="00632B87">
      <w:pPr>
        <w:pStyle w:val="a4"/>
        <w:spacing w:before="0" w:beforeAutospacing="0" w:after="0" w:afterAutospacing="0"/>
        <w:ind w:left="357" w:firstLine="709"/>
        <w:jc w:val="both"/>
      </w:pPr>
      <w:r>
        <w:t>Шаблон сохраняется в PrintService с указанием необходимых данных с помощью операции Save. В результате выполнения операции возвращается версия шаблона.</w:t>
      </w:r>
    </w:p>
    <w:p w:rsidR="00344E0C" w:rsidRDefault="00344E0C" w:rsidP="00632B87">
      <w:pPr>
        <w:pStyle w:val="a4"/>
        <w:spacing w:before="0" w:beforeAutospacing="0" w:after="0" w:afterAutospacing="0"/>
        <w:ind w:left="357" w:firstLine="709"/>
        <w:jc w:val="both"/>
      </w:pPr>
      <w:r>
        <w:t>Из системы делается вызов операции report-single или report, если требуется печать нескольких документов, с указанием шаблона и данными для плейсхолдеров. В результате приходит сгенерированный документ.</w:t>
      </w:r>
    </w:p>
    <w:p w:rsidR="00344E0C" w:rsidRDefault="00344E0C" w:rsidP="00632B87">
      <w:pPr>
        <w:pStyle w:val="a4"/>
        <w:spacing w:before="0" w:beforeAutospacing="0" w:after="0" w:afterAutospacing="0"/>
        <w:ind w:left="357" w:firstLine="709"/>
        <w:jc w:val="both"/>
      </w:pPr>
    </w:p>
    <w:p w:rsidR="00344E0C" w:rsidRDefault="00344E0C" w:rsidP="00344E0C">
      <w:pPr>
        <w:keepNext/>
      </w:pPr>
      <w:r>
        <w:rPr>
          <w:noProof/>
          <w:lang w:eastAsia="ru-RU"/>
        </w:rPr>
        <w:drawing>
          <wp:inline distT="0" distB="0" distL="0" distR="0" wp14:anchorId="0B1580B8" wp14:editId="52F7C4D2">
            <wp:extent cx="5940425" cy="2223851"/>
            <wp:effectExtent l="0" t="0" r="3175" b="5080"/>
            <wp:docPr id="15" name="Рисунок 15" descr="C:\4bc39a3ffbefb52b608df46c0220425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4bc39a3ffbefb52b608df46c0220425b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E0C" w:rsidRDefault="00344E0C" w:rsidP="00344E0C">
      <w:pPr>
        <w:pStyle w:val="a7"/>
        <w:jc w:val="center"/>
      </w:pPr>
      <w:bookmarkStart w:id="96" w:name="_Ref56682559"/>
      <w:r>
        <w:t xml:space="preserve">Рисунок </w:t>
      </w:r>
      <w:fldSimple w:instr=" STYLEREF 1 \s ">
        <w:r w:rsidR="00BB6F13">
          <w:rPr>
            <w:noProof/>
          </w:rPr>
          <w:t>5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96"/>
      <w:r w:rsidR="00D11097">
        <w:t>. Схема генерации документа.</w:t>
      </w:r>
    </w:p>
    <w:p w:rsidR="00344E0C" w:rsidRPr="00D16BAD" w:rsidRDefault="00344E0C" w:rsidP="00344E0C">
      <w:pPr>
        <w:pStyle w:val="2"/>
        <w:jc w:val="center"/>
      </w:pPr>
      <w:bookmarkStart w:id="97" w:name="_Toc55489424"/>
      <w:bookmarkStart w:id="98" w:name="_Toc56754806"/>
      <w:r w:rsidRPr="00D16BAD">
        <w:t>Архитектурное решение</w:t>
      </w:r>
      <w:bookmarkEnd w:id="97"/>
      <w:bookmarkEnd w:id="98"/>
    </w:p>
    <w:p w:rsidR="00344E0C" w:rsidRDefault="00344E0C" w:rsidP="00632B87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4F2826">
        <w:rPr>
          <w:rFonts w:ascii="Times New Roman" w:hAnsi="Times New Roman" w:cs="Times New Roman"/>
          <w:sz w:val="24"/>
        </w:rPr>
        <w:t>Сервис предполагает аутентификацию по протоколу OAuth2. Получение токена с учетными данным</w:t>
      </w:r>
      <w:r>
        <w:rPr>
          <w:rFonts w:ascii="Times New Roman" w:hAnsi="Times New Roman" w:cs="Times New Roman"/>
          <w:sz w:val="24"/>
        </w:rPr>
        <w:t>и Active Directory</w:t>
      </w:r>
      <w:r w:rsidRPr="004F2826">
        <w:rPr>
          <w:rFonts w:ascii="Times New Roman" w:hAnsi="Times New Roman" w:cs="Times New Roman"/>
          <w:sz w:val="24"/>
        </w:rPr>
        <w:t xml:space="preserve"> или протоколу Kerberos.</w:t>
      </w:r>
    </w:p>
    <w:p w:rsidR="00344E0C" w:rsidRPr="004F2826" w:rsidRDefault="00344E0C" w:rsidP="00632B87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4F2826">
        <w:rPr>
          <w:rFonts w:ascii="Times New Roman" w:hAnsi="Times New Roman" w:cs="Times New Roman"/>
          <w:sz w:val="24"/>
        </w:rPr>
        <w:t>Для авторизации предполагается наличие у пользователя группы AD - printService. При отсутствии токена или данной группы сервис будет возвращать HTTP-код 401.</w:t>
      </w:r>
    </w:p>
    <w:p w:rsidR="00344E0C" w:rsidRPr="00002668" w:rsidRDefault="00344E0C" w:rsidP="00632B8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lastRenderedPageBreak/>
        <w:t>Основные этапы взаимоде</w:t>
      </w:r>
      <w:r>
        <w:rPr>
          <w:rFonts w:ascii="Times New Roman" w:hAnsi="Times New Roman" w:cs="Times New Roman"/>
          <w:sz w:val="24"/>
          <w:szCs w:val="24"/>
        </w:rPr>
        <w:t xml:space="preserve">йствия отражены на </w:t>
      </w:r>
      <w:r w:rsidR="00D11097" w:rsidRPr="00D11097">
        <w:rPr>
          <w:rFonts w:ascii="Times New Roman" w:hAnsi="Times New Roman" w:cs="Times New Roman"/>
          <w:sz w:val="24"/>
          <w:szCs w:val="24"/>
        </w:rPr>
        <w:fldChar w:fldCharType="begin"/>
      </w:r>
      <w:r w:rsidR="00D11097" w:rsidRPr="00D11097">
        <w:rPr>
          <w:rFonts w:ascii="Times New Roman" w:hAnsi="Times New Roman" w:cs="Times New Roman"/>
          <w:sz w:val="24"/>
          <w:szCs w:val="24"/>
        </w:rPr>
        <w:instrText xml:space="preserve"> REF _Ref56682690 \h  \* MERGEFORMAT </w:instrText>
      </w:r>
      <w:r w:rsidR="00D11097" w:rsidRPr="00D11097">
        <w:rPr>
          <w:rFonts w:ascii="Times New Roman" w:hAnsi="Times New Roman" w:cs="Times New Roman"/>
          <w:sz w:val="24"/>
          <w:szCs w:val="24"/>
        </w:rPr>
      </w:r>
      <w:r w:rsidR="00D11097" w:rsidRPr="00D11097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5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2</w:t>
      </w:r>
      <w:r w:rsidR="00D11097" w:rsidRPr="00D11097">
        <w:rPr>
          <w:rFonts w:ascii="Times New Roman" w:hAnsi="Times New Roman" w:cs="Times New Roman"/>
          <w:sz w:val="24"/>
          <w:szCs w:val="24"/>
        </w:rPr>
        <w:fldChar w:fldCharType="end"/>
      </w:r>
      <w:r w:rsidRPr="00D11097">
        <w:rPr>
          <w:rFonts w:ascii="Times New Roman" w:hAnsi="Times New Roman" w:cs="Times New Roman"/>
          <w:sz w:val="24"/>
          <w:szCs w:val="24"/>
        </w:rPr>
        <w:t>:</w:t>
      </w:r>
      <w:r w:rsidRPr="0000266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44E0C" w:rsidRPr="00002668" w:rsidRDefault="00344E0C" w:rsidP="00373619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t xml:space="preserve">получение микросервисом печати открытого ключа для проверки JWT токенов. </w:t>
      </w:r>
    </w:p>
    <w:p w:rsidR="00344E0C" w:rsidRPr="00002668" w:rsidRDefault="00344E0C" w:rsidP="00373619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t xml:space="preserve">получение приложением потребителем JWT токена в сервисе Keycloak. Возможно получение </w:t>
      </w:r>
      <w:r>
        <w:rPr>
          <w:rFonts w:ascii="Times New Roman" w:hAnsi="Times New Roman" w:cs="Times New Roman"/>
          <w:sz w:val="24"/>
          <w:szCs w:val="24"/>
        </w:rPr>
        <w:t>токена по логину/паролю доменой учетной запси</w:t>
      </w:r>
      <w:r w:rsidRPr="00E739BC">
        <w:rPr>
          <w:rFonts w:ascii="Times New Roman" w:hAnsi="Times New Roman" w:cs="Times New Roman"/>
          <w:sz w:val="24"/>
          <w:szCs w:val="24"/>
        </w:rPr>
        <w:t xml:space="preserve"> </w:t>
      </w:r>
      <w:r w:rsidRPr="00002668">
        <w:rPr>
          <w:rFonts w:ascii="Times New Roman" w:hAnsi="Times New Roman" w:cs="Times New Roman"/>
          <w:sz w:val="24"/>
          <w:szCs w:val="24"/>
        </w:rPr>
        <w:t>или по протоколу Kerberos.</w:t>
      </w:r>
    </w:p>
    <w:p w:rsidR="00344E0C" w:rsidRPr="00002668" w:rsidRDefault="00344E0C" w:rsidP="00373619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t xml:space="preserve">запрос приложением потребителем сервиса-шлюза(Zuul). </w:t>
      </w:r>
    </w:p>
    <w:p w:rsidR="00344E0C" w:rsidRPr="00002668" w:rsidRDefault="00344E0C" w:rsidP="00373619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t xml:space="preserve">запрос сервиом-шлюза (Zuul) микросевриса печати. </w:t>
      </w:r>
    </w:p>
    <w:p w:rsidR="00344E0C" w:rsidRPr="00002668" w:rsidRDefault="00344E0C" w:rsidP="00373619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02668">
        <w:rPr>
          <w:rFonts w:ascii="Times New Roman" w:hAnsi="Times New Roman" w:cs="Times New Roman"/>
          <w:sz w:val="24"/>
          <w:szCs w:val="24"/>
        </w:rPr>
        <w:t>подключение микросервиса печати к БД PostgresSQL для сохранения/получения шаблонов печати.</w:t>
      </w:r>
    </w:p>
    <w:p w:rsidR="00D11097" w:rsidRDefault="00344E0C" w:rsidP="00D11097">
      <w:pPr>
        <w:keepNext/>
      </w:pPr>
      <w:r>
        <w:rPr>
          <w:noProof/>
          <w:lang w:eastAsia="ru-RU"/>
        </w:rPr>
        <w:drawing>
          <wp:inline distT="0" distB="0" distL="0" distR="0" wp14:anchorId="794C2A41" wp14:editId="79FDE97C">
            <wp:extent cx="5940425" cy="3056890"/>
            <wp:effectExtent l="0" t="0" r="3175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E0C" w:rsidRDefault="00D11097" w:rsidP="00D11097">
      <w:pPr>
        <w:pStyle w:val="a7"/>
        <w:jc w:val="center"/>
      </w:pPr>
      <w:bookmarkStart w:id="99" w:name="_Ref56682690"/>
      <w:r>
        <w:t xml:space="preserve">Рисунок </w:t>
      </w:r>
      <w:fldSimple w:instr=" STYLEREF 1 \s ">
        <w:r w:rsidR="00BB6F13">
          <w:rPr>
            <w:noProof/>
          </w:rPr>
          <w:t>5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99"/>
      <w:r>
        <w:t>. Архитектура сервиса печати.</w:t>
      </w:r>
    </w:p>
    <w:p w:rsidR="00344E0C" w:rsidRDefault="00344E0C" w:rsidP="00344E0C">
      <w:pPr>
        <w:pStyle w:val="2"/>
        <w:jc w:val="center"/>
        <w:rPr>
          <w:lang w:val="en-US"/>
        </w:rPr>
      </w:pPr>
      <w:bookmarkStart w:id="100" w:name="_Toc55489425"/>
      <w:bookmarkStart w:id="101" w:name="_Ref56682429"/>
      <w:bookmarkStart w:id="102" w:name="_Ref56682435"/>
      <w:bookmarkStart w:id="103" w:name="_Toc56754807"/>
      <w:r w:rsidRPr="00D71205">
        <w:t xml:space="preserve">Описание </w:t>
      </w:r>
      <w:r w:rsidRPr="00D71205">
        <w:rPr>
          <w:lang w:val="en-US"/>
        </w:rPr>
        <w:t>API</w:t>
      </w:r>
      <w:bookmarkEnd w:id="100"/>
      <w:bookmarkEnd w:id="101"/>
      <w:bookmarkEnd w:id="102"/>
      <w:bookmarkEnd w:id="103"/>
    </w:p>
    <w:p w:rsidR="00344E0C" w:rsidRPr="00FB4EA6" w:rsidRDefault="00344E0C" w:rsidP="00344E0C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11097">
        <w:rPr>
          <w:rFonts w:ascii="Times New Roman" w:hAnsi="Times New Roman" w:cs="Times New Roman"/>
          <w:sz w:val="24"/>
          <w:szCs w:val="24"/>
          <w:shd w:val="clear" w:color="auto" w:fill="FFFFFF"/>
        </w:rPr>
        <w:t>Для ф</w:t>
      </w:r>
      <w:r w:rsidRPr="00FB4EA6">
        <w:rPr>
          <w:rFonts w:ascii="Times New Roman" w:hAnsi="Times New Roman" w:cs="Times New Roman"/>
          <w:sz w:val="24"/>
          <w:szCs w:val="24"/>
          <w:shd w:val="clear" w:color="auto" w:fill="FFFFFF"/>
        </w:rPr>
        <w:t>ормирования печатной </w:t>
      </w:r>
      <w:r w:rsidRPr="00FB4EA6">
        <w:rPr>
          <w:rStyle w:val="5be35df955b1a691inline-comment-marker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формы</w:t>
      </w:r>
      <w:r w:rsidRPr="00FB4EA6">
        <w:rPr>
          <w:rFonts w:ascii="Times New Roman" w:hAnsi="Times New Roman" w:cs="Times New Roman"/>
          <w:color w:val="172B4D"/>
          <w:sz w:val="24"/>
          <w:szCs w:val="24"/>
          <w:shd w:val="clear" w:color="auto" w:fill="FFFFFF"/>
        </w:rPr>
        <w:t> </w:t>
      </w:r>
      <w:r w:rsidRPr="00D11097">
        <w:rPr>
          <w:rFonts w:ascii="Times New Roman" w:hAnsi="Times New Roman" w:cs="Times New Roman"/>
          <w:sz w:val="24"/>
          <w:szCs w:val="24"/>
          <w:shd w:val="clear" w:color="auto" w:fill="FFFFFF"/>
        </w:rPr>
        <w:t>на основе шаблона</w:t>
      </w:r>
      <w:r w:rsidRPr="00FB4EA6">
        <w:rPr>
          <w:rFonts w:ascii="Times New Roman" w:hAnsi="Times New Roman" w:cs="Times New Roman"/>
          <w:color w:val="172B4D"/>
          <w:sz w:val="24"/>
          <w:szCs w:val="24"/>
          <w:shd w:val="clear" w:color="auto" w:fill="FFFFFF"/>
        </w:rPr>
        <w:t> </w:t>
      </w:r>
      <w:r w:rsidRPr="00FB4EA6">
        <w:rPr>
          <w:rFonts w:ascii="Times New Roman" w:hAnsi="Times New Roman" w:cs="Times New Roman"/>
          <w:sz w:val="24"/>
          <w:szCs w:val="24"/>
          <w:shd w:val="clear" w:color="auto" w:fill="FFFFFF"/>
        </w:rPr>
        <w:t>и формирования запроса на печать с данными для заполнения плейсхолдеров шаблона и необходимо:</w:t>
      </w:r>
    </w:p>
    <w:p w:rsidR="00344E0C" w:rsidRPr="00FB4EA6" w:rsidRDefault="00344E0C" w:rsidP="00373619">
      <w:pPr>
        <w:pStyle w:val="a3"/>
        <w:numPr>
          <w:ilvl w:val="0"/>
          <w:numId w:val="30"/>
        </w:numPr>
        <w:spacing w:after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B4EA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Создать шаблон и сохранить его с помощью операции Save. </w:t>
      </w:r>
    </w:p>
    <w:p w:rsidR="00344E0C" w:rsidRDefault="00344E0C" w:rsidP="00373619">
      <w:pPr>
        <w:pStyle w:val="a3"/>
        <w:numPr>
          <w:ilvl w:val="0"/>
          <w:numId w:val="30"/>
        </w:numPr>
        <w:spacing w:after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B4EA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Сгенерировать документ (-ы) на основании шаблона (-ов) с помощью операции report-single (report). </w:t>
      </w:r>
    </w:p>
    <w:p w:rsidR="00344E0C" w:rsidRPr="00FB4EA6" w:rsidRDefault="00344E0C" w:rsidP="00344E0C">
      <w:pPr>
        <w:pStyle w:val="a3"/>
        <w:spacing w:after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344E0C" w:rsidRDefault="00344E0C" w:rsidP="00344E0C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B022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Описание запросов для печати документов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в формате </w:t>
      </w:r>
      <w:r w:rsidRPr="00E503D8">
        <w:rPr>
          <w:rFonts w:ascii="Times New Roman" w:hAnsi="Times New Roman" w:cs="Times New Roman"/>
          <w:b/>
          <w:color w:val="000000"/>
          <w:sz w:val="24"/>
          <w:szCs w:val="24"/>
        </w:rPr>
        <w:t>base64</w:t>
      </w:r>
    </w:p>
    <w:p w:rsidR="00344E0C" w:rsidRPr="0000620F" w:rsidRDefault="00344E0C" w:rsidP="00344E0C">
      <w:pPr>
        <w:jc w:val="center"/>
        <w:rPr>
          <w:rFonts w:ascii="Times New Roman" w:hAnsi="Times New Roman" w:cs="Times New Roman"/>
          <w:sz w:val="24"/>
          <w:szCs w:val="24"/>
        </w:rPr>
      </w:pPr>
      <w:r w:rsidRPr="0000620F">
        <w:rPr>
          <w:rFonts w:ascii="Times New Roman" w:hAnsi="Times New Roman" w:cs="Times New Roman"/>
          <w:sz w:val="24"/>
          <w:szCs w:val="24"/>
        </w:rPr>
        <w:t xml:space="preserve">(функция </w:t>
      </w:r>
      <w:r w:rsidRPr="00D11097">
        <w:rPr>
          <w:rFonts w:ascii="Times New Roman" w:hAnsi="Times New Roman" w:cs="Times New Roman"/>
          <w:sz w:val="24"/>
          <w:szCs w:val="24"/>
        </w:rPr>
        <w:t>base-64-print-controller</w:t>
      </w:r>
      <w:r w:rsidRPr="0000620F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44E0C" w:rsidTr="00344E0C">
        <w:tc>
          <w:tcPr>
            <w:tcW w:w="4785" w:type="dxa"/>
          </w:tcPr>
          <w:p w:rsidR="00344E0C" w:rsidRPr="009B0221" w:rsidRDefault="00344E0C" w:rsidP="00344E0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Наименование запроса</w:t>
            </w:r>
          </w:p>
        </w:tc>
        <w:tc>
          <w:tcPr>
            <w:tcW w:w="4786" w:type="dxa"/>
          </w:tcPr>
          <w:p w:rsidR="00344E0C" w:rsidRPr="009B0221" w:rsidRDefault="00344E0C" w:rsidP="00344E0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Описа</w:t>
            </w: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ние</w:t>
            </w:r>
          </w:p>
        </w:tc>
      </w:tr>
      <w:tr w:rsidR="00344E0C" w:rsidRPr="009B0221" w:rsidTr="00344E0C">
        <w:tc>
          <w:tcPr>
            <w:tcW w:w="4785" w:type="dxa"/>
          </w:tcPr>
          <w:p w:rsidR="00344E0C" w:rsidRPr="009B0221" w:rsidRDefault="00344E0C" w:rsidP="00344E0C">
            <w:pPr>
              <w:tabs>
                <w:tab w:val="left" w:pos="600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B0221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/v1/base64/print/report</w:t>
            </w:r>
          </w:p>
        </w:tc>
        <w:tc>
          <w:tcPr>
            <w:tcW w:w="4786" w:type="dxa"/>
          </w:tcPr>
          <w:p w:rsidR="00344E0C" w:rsidRPr="009B0221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Печать нескольких документов, каждый из одного шабл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она. Сколько шаблонов на вход,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столько документов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получается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выходе. Результат 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формате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9B0221" w:rsidTr="00344E0C">
        <w:tc>
          <w:tcPr>
            <w:tcW w:w="4785" w:type="dxa"/>
            <w:shd w:val="clear" w:color="auto" w:fill="auto"/>
          </w:tcPr>
          <w:p w:rsidR="00344E0C" w:rsidRPr="00AC3241" w:rsidRDefault="00344E0C" w:rsidP="00344E0C">
            <w:pPr>
              <w:rPr>
                <w:rStyle w:val="opblock-summary-method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</w:pPr>
            <w:r w:rsidRPr="009B0221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/v1/base64/print/report</w:t>
            </w:r>
            <w:r w:rsidRPr="009B0221"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>-</w:t>
            </w:r>
            <w:r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>list</w:t>
            </w:r>
          </w:p>
          <w:p w:rsidR="00344E0C" w:rsidRPr="009B0221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</w:p>
        </w:tc>
        <w:tc>
          <w:tcPr>
            <w:tcW w:w="4786" w:type="dxa"/>
          </w:tcPr>
          <w:p w:rsidR="00344E0C" w:rsidRPr="009B0221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Печать нескольких документов, каждый из нескольких шаблонов. Самый гибкий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метод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но требующий максимальной аккуратности. Результат 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формате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9B0221" w:rsidTr="00344E0C">
        <w:tc>
          <w:tcPr>
            <w:tcW w:w="4785" w:type="dxa"/>
          </w:tcPr>
          <w:p w:rsidR="00344E0C" w:rsidRPr="009B0221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B0221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/v1/base64/print/report-single</w:t>
            </w:r>
          </w:p>
        </w:tc>
        <w:tc>
          <w:tcPr>
            <w:tcW w:w="4786" w:type="dxa"/>
          </w:tcPr>
          <w:p w:rsidR="00344E0C" w:rsidRPr="009B0221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Печать одного документа из нескольких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шаблонов. Один или несколько шаблонов объединяются в один документ на выходе. Результат 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формате </w:t>
            </w:r>
            <w:r w:rsidRPr="009B022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344E0C" w:rsidRPr="009B0221" w:rsidRDefault="00344E0C" w:rsidP="00344E0C">
      <w:pPr>
        <w:spacing w:after="0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</w:pPr>
    </w:p>
    <w:p w:rsidR="00344E0C" w:rsidRDefault="00344E0C" w:rsidP="00344E0C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B022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Описание запросов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для работы с шаблонами в формате </w:t>
      </w:r>
      <w:r w:rsidRPr="00E503D8">
        <w:rPr>
          <w:rFonts w:ascii="Times New Roman" w:hAnsi="Times New Roman" w:cs="Times New Roman"/>
          <w:b/>
          <w:color w:val="000000"/>
          <w:sz w:val="24"/>
          <w:szCs w:val="24"/>
        </w:rPr>
        <w:t>base64</w:t>
      </w:r>
    </w:p>
    <w:p w:rsidR="00344E0C" w:rsidRPr="0000620F" w:rsidRDefault="00344E0C" w:rsidP="00344E0C">
      <w:pPr>
        <w:jc w:val="center"/>
        <w:rPr>
          <w:rFonts w:ascii="Times New Roman" w:hAnsi="Times New Roman" w:cs="Times New Roman"/>
          <w:sz w:val="24"/>
          <w:szCs w:val="24"/>
        </w:rPr>
      </w:pPr>
      <w:r w:rsidRPr="0000620F">
        <w:rPr>
          <w:rFonts w:ascii="Times New Roman" w:hAnsi="Times New Roman" w:cs="Times New Roman"/>
          <w:sz w:val="24"/>
          <w:szCs w:val="24"/>
        </w:rPr>
        <w:t xml:space="preserve">(Функция </w:t>
      </w:r>
      <w:r w:rsidRPr="00D11097">
        <w:rPr>
          <w:rFonts w:ascii="Times New Roman" w:hAnsi="Times New Roman" w:cs="Times New Roman"/>
          <w:sz w:val="24"/>
          <w:szCs w:val="24"/>
        </w:rPr>
        <w:t>base-64-template-controller</w:t>
      </w:r>
      <w:r w:rsidRPr="0000620F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119"/>
        <w:gridCol w:w="3452"/>
      </w:tblGrid>
      <w:tr w:rsidR="00344E0C" w:rsidTr="00344E0C">
        <w:tc>
          <w:tcPr>
            <w:tcW w:w="6119" w:type="dxa"/>
          </w:tcPr>
          <w:p w:rsidR="00344E0C" w:rsidRDefault="00344E0C" w:rsidP="00344E0C">
            <w:pPr>
              <w:jc w:val="center"/>
              <w:rPr>
                <w:rStyle w:val="opblock-summary-method"/>
                <w:rFonts w:ascii="Arial" w:hAnsi="Arial" w:cs="Arial"/>
                <w:b/>
                <w:bCs/>
                <w:color w:val="FFFFFF"/>
                <w:sz w:val="21"/>
                <w:szCs w:val="21"/>
                <w:shd w:val="clear" w:color="auto" w:fill="49CC90"/>
              </w:rPr>
            </w:pP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Наименование запроса</w:t>
            </w:r>
          </w:p>
        </w:tc>
        <w:tc>
          <w:tcPr>
            <w:tcW w:w="3452" w:type="dxa"/>
          </w:tcPr>
          <w:p w:rsidR="00344E0C" w:rsidRDefault="00344E0C" w:rsidP="00344E0C">
            <w:pPr>
              <w:jc w:val="center"/>
              <w:rPr>
                <w:rFonts w:ascii="Arial" w:hAnsi="Arial" w:cs="Arial"/>
                <w:color w:val="3B415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Описа</w:t>
            </w: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ние</w:t>
            </w:r>
          </w:p>
        </w:tc>
      </w:tr>
      <w:tr w:rsidR="00344E0C" w:rsidTr="00344E0C">
        <w:tc>
          <w:tcPr>
            <w:tcW w:w="6119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</w:rPr>
              <w:t>/v1/base64/template</w:t>
            </w:r>
          </w:p>
        </w:tc>
        <w:tc>
          <w:tcPr>
            <w:tcW w:w="3452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06CD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Сохранение нового шаблона, новой версии шаблона. Шаблон в формате 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344E0C">
        <w:tc>
          <w:tcPr>
            <w:tcW w:w="6119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/v1/base64/template/find</w:t>
            </w:r>
          </w:p>
        </w:tc>
        <w:tc>
          <w:tcPr>
            <w:tcW w:w="3452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всех шаблонов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344E0C">
        <w:tc>
          <w:tcPr>
            <w:tcW w:w="6119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/v1/base64/template/find/{owner}/{code}</w:t>
            </w:r>
          </w:p>
        </w:tc>
        <w:tc>
          <w:tcPr>
            <w:tcW w:w="3452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06CD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всех версий шаблона. Результат в формате 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344E0C">
        <w:tc>
          <w:tcPr>
            <w:tcW w:w="6119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/v1/base64/template/findOne/{owner}/{code}</w:t>
            </w:r>
          </w:p>
        </w:tc>
        <w:tc>
          <w:tcPr>
            <w:tcW w:w="3452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06CD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последней версии шаблона. Результат в формате 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344E0C">
        <w:tc>
          <w:tcPr>
            <w:tcW w:w="6119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/v1/base64/template/findOne/{owner}/{code}/{version}</w:t>
            </w:r>
          </w:p>
        </w:tc>
        <w:tc>
          <w:tcPr>
            <w:tcW w:w="3452" w:type="dxa"/>
            <w:shd w:val="clear" w:color="auto" w:fill="auto"/>
          </w:tcPr>
          <w:p w:rsidR="00344E0C" w:rsidRPr="00206CD2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06CD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конкретной версии шаблона. Результат в формате base64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344E0C" w:rsidRPr="00206CD2" w:rsidRDefault="00344E0C" w:rsidP="00344E0C"/>
    <w:p w:rsidR="00344E0C" w:rsidRDefault="00344E0C" w:rsidP="00344E0C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B022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Описание запросов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для печати документов в формате </w:t>
      </w:r>
      <w:r w:rsidRPr="0000620F">
        <w:rPr>
          <w:rFonts w:ascii="Times New Roman" w:hAnsi="Times New Roman" w:cs="Times New Roman"/>
          <w:b/>
          <w:color w:val="000000"/>
          <w:sz w:val="24"/>
          <w:szCs w:val="24"/>
        </w:rPr>
        <w:t>MultipartFile</w:t>
      </w:r>
    </w:p>
    <w:p w:rsidR="00344E0C" w:rsidRDefault="00344E0C" w:rsidP="00344E0C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620F">
        <w:rPr>
          <w:rFonts w:ascii="Times New Roman" w:hAnsi="Times New Roman" w:cs="Times New Roman"/>
          <w:color w:val="000000" w:themeColor="text1"/>
          <w:sz w:val="24"/>
          <w:szCs w:val="24"/>
        </w:rPr>
        <w:t>(Функция</w:t>
      </w:r>
      <w:r w:rsidR="00D11097">
        <w:t xml:space="preserve"> </w:t>
      </w:r>
      <w:r w:rsidR="00D11097" w:rsidRPr="00D11097">
        <w:rPr>
          <w:rFonts w:ascii="Times New Roman" w:hAnsi="Times New Roman" w:cs="Times New Roman"/>
          <w:sz w:val="24"/>
        </w:rPr>
        <w:t>print-controller</w:t>
      </w:r>
      <w:r w:rsidRPr="0000620F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44E0C" w:rsidTr="00344E0C">
        <w:tc>
          <w:tcPr>
            <w:tcW w:w="4785" w:type="dxa"/>
          </w:tcPr>
          <w:p w:rsidR="00344E0C" w:rsidRDefault="00344E0C" w:rsidP="00344E0C">
            <w:pPr>
              <w:jc w:val="center"/>
              <w:rPr>
                <w:rStyle w:val="opblock-summary-method"/>
                <w:rFonts w:ascii="Arial" w:hAnsi="Arial" w:cs="Arial"/>
                <w:b/>
                <w:bCs/>
                <w:color w:val="FFFFFF"/>
                <w:sz w:val="21"/>
                <w:szCs w:val="21"/>
                <w:shd w:val="clear" w:color="auto" w:fill="49CC90"/>
              </w:rPr>
            </w:pP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Наименование запроса</w:t>
            </w:r>
          </w:p>
        </w:tc>
        <w:tc>
          <w:tcPr>
            <w:tcW w:w="4786" w:type="dxa"/>
          </w:tcPr>
          <w:p w:rsidR="00344E0C" w:rsidRDefault="00344E0C" w:rsidP="00344E0C">
            <w:pPr>
              <w:jc w:val="center"/>
              <w:rPr>
                <w:rFonts w:ascii="Arial" w:hAnsi="Arial" w:cs="Arial"/>
                <w:color w:val="3B415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Описа</w:t>
            </w: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ние</w:t>
            </w:r>
          </w:p>
        </w:tc>
      </w:tr>
      <w:tr w:rsidR="00344E0C" w:rsidTr="00344E0C">
        <w:tc>
          <w:tcPr>
            <w:tcW w:w="4785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07BFD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</w:rPr>
              <w:t>/v1/print/report</w:t>
            </w:r>
          </w:p>
        </w:tc>
        <w:tc>
          <w:tcPr>
            <w:tcW w:w="4786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Печать нескольких документов, каждый из одного шабл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она. Сколько шаблонов на входе, </w:t>
            </w: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столько документов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получается </w:t>
            </w: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 выходе. Результат в виде ссылки на ZIP файл (Resource)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Tr="00344E0C">
        <w:tc>
          <w:tcPr>
            <w:tcW w:w="4785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507BFD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/v1/print/report-list</w:t>
            </w:r>
          </w:p>
        </w:tc>
        <w:tc>
          <w:tcPr>
            <w:tcW w:w="4786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Печать нескольких документов, каждый из нескольких шаблонов. Самый гибкий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метод</w:t>
            </w: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но требующий максимальной аккуратности. Результат в виде ссылки на ZIP файл (Resource)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Tr="00344E0C">
        <w:tc>
          <w:tcPr>
            <w:tcW w:w="4785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507BFD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/v1/print/report-single</w:t>
            </w:r>
          </w:p>
        </w:tc>
        <w:tc>
          <w:tcPr>
            <w:tcW w:w="4786" w:type="dxa"/>
          </w:tcPr>
          <w:p w:rsidR="00344E0C" w:rsidRPr="0000620F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062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Печать одного документа из нескольких шаблонов. Один или несколько шаблонов объединяются в один документ на выходе. Результат в виде ссылки (Resource)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344E0C" w:rsidRDefault="00344E0C" w:rsidP="00344E0C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44E0C" w:rsidRDefault="00344E0C" w:rsidP="00344E0C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B0221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Описание запросов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для работы с шаблонами в формате </w:t>
      </w:r>
      <w:r w:rsidRPr="0000620F">
        <w:rPr>
          <w:rFonts w:ascii="Times New Roman" w:hAnsi="Times New Roman" w:cs="Times New Roman"/>
          <w:b/>
          <w:color w:val="000000"/>
          <w:sz w:val="24"/>
          <w:szCs w:val="24"/>
        </w:rPr>
        <w:t>MultipartFile</w:t>
      </w:r>
    </w:p>
    <w:p w:rsidR="00344E0C" w:rsidRPr="0000620F" w:rsidRDefault="00344E0C" w:rsidP="00344E0C">
      <w:pPr>
        <w:jc w:val="center"/>
        <w:rPr>
          <w:rFonts w:ascii="Times New Roman" w:hAnsi="Times New Roman" w:cs="Times New Roman"/>
          <w:sz w:val="24"/>
          <w:szCs w:val="24"/>
        </w:rPr>
      </w:pPr>
      <w:r w:rsidRPr="0000620F">
        <w:rPr>
          <w:rFonts w:ascii="Times New Roman" w:hAnsi="Times New Roman" w:cs="Times New Roman"/>
          <w:sz w:val="24"/>
          <w:szCs w:val="24"/>
        </w:rPr>
        <w:t xml:space="preserve">(Функция </w:t>
      </w:r>
      <w:r w:rsidR="00D11097" w:rsidRPr="00D11097">
        <w:rPr>
          <w:rFonts w:ascii="Times New Roman" w:hAnsi="Times New Roman" w:cs="Times New Roman"/>
          <w:sz w:val="24"/>
        </w:rPr>
        <w:t>print-controller</w:t>
      </w:r>
      <w:r w:rsidRPr="0000620F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119"/>
        <w:gridCol w:w="3452"/>
      </w:tblGrid>
      <w:tr w:rsidR="00344E0C" w:rsidTr="00344E0C">
        <w:tc>
          <w:tcPr>
            <w:tcW w:w="6119" w:type="dxa"/>
          </w:tcPr>
          <w:p w:rsidR="00344E0C" w:rsidRDefault="00344E0C" w:rsidP="00344E0C">
            <w:pPr>
              <w:jc w:val="center"/>
              <w:rPr>
                <w:rStyle w:val="opblock-summary-method"/>
                <w:rFonts w:ascii="Arial" w:hAnsi="Arial" w:cs="Arial"/>
                <w:b/>
                <w:bCs/>
                <w:color w:val="FFFFFF"/>
                <w:sz w:val="21"/>
                <w:szCs w:val="21"/>
                <w:shd w:val="clear" w:color="auto" w:fill="49CC90"/>
              </w:rPr>
            </w:pP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Наименование запроса</w:t>
            </w:r>
          </w:p>
        </w:tc>
        <w:tc>
          <w:tcPr>
            <w:tcW w:w="3452" w:type="dxa"/>
          </w:tcPr>
          <w:p w:rsidR="00344E0C" w:rsidRDefault="00344E0C" w:rsidP="00344E0C">
            <w:pPr>
              <w:jc w:val="center"/>
              <w:rPr>
                <w:rFonts w:ascii="Arial" w:hAnsi="Arial" w:cs="Arial"/>
                <w:color w:val="3B415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Описа</w:t>
            </w:r>
            <w:r w:rsidRPr="009B0221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ние</w:t>
            </w:r>
          </w:p>
        </w:tc>
      </w:tr>
      <w:tr w:rsidR="00344E0C" w:rsidTr="00344E0C"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83E9D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POST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</w:rPr>
              <w:t>/v1/template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Сохранение нового шаблона, новой версии шаблона. Шаблон в формате MultipartFile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D11097">
        <w:trPr>
          <w:trHeight w:val="88"/>
        </w:trPr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83E9D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DELETE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</w:rPr>
              <w:t>/v1/template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Удаление одной версии </w:t>
            </w: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шаблона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206CD2" w:rsidTr="00344E0C"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lastRenderedPageBreak/>
              <w:t>GET</w:t>
            </w:r>
            <w:r w:rsidRPr="00683E9D"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/v1/template/find/{owner}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шаблона по владельцу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683E9D" w:rsidTr="00344E0C"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683E9D"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/v1/template/find/{owner}/{code}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всех версий шаблона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683E9D" w:rsidTr="00344E0C"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683E9D"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/v1/template/findOne/{owner}/{code}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последней версии шаблона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  <w:tr w:rsidR="00344E0C" w:rsidRPr="00683E9D" w:rsidTr="00344E0C">
        <w:tc>
          <w:tcPr>
            <w:tcW w:w="6119" w:type="dxa"/>
            <w:shd w:val="clear" w:color="auto" w:fill="auto"/>
          </w:tcPr>
          <w:p w:rsidR="00344E0C" w:rsidRPr="00683E9D" w:rsidRDefault="00344E0C" w:rsidP="00344E0C">
            <w:pPr>
              <w:rPr>
                <w:rStyle w:val="opblock-summary-method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61AFFE"/>
                <w:lang w:val="en-US"/>
              </w:rPr>
            </w:pPr>
            <w:r w:rsidRPr="00206CD2">
              <w:rPr>
                <w:rStyle w:val="opblock-summary-method"/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GET</w:t>
            </w:r>
            <w:r w:rsidRPr="00683E9D">
              <w:rPr>
                <w:rStyle w:val="opblock-summary-path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D1109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/v1/template/findOne/{owner}/{code}/{version}</w:t>
            </w:r>
          </w:p>
        </w:tc>
        <w:tc>
          <w:tcPr>
            <w:tcW w:w="3452" w:type="dxa"/>
            <w:shd w:val="clear" w:color="auto" w:fill="auto"/>
          </w:tcPr>
          <w:p w:rsidR="00344E0C" w:rsidRPr="00683E9D" w:rsidRDefault="00344E0C" w:rsidP="00344E0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683E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Поиск конкретной версии шаблона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344E0C" w:rsidRDefault="00344E0C" w:rsidP="00344E0C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44E0C" w:rsidRPr="00B37911" w:rsidRDefault="00344E0C" w:rsidP="00344E0C">
      <w:pPr>
        <w:pStyle w:val="2"/>
      </w:pPr>
      <w:bookmarkStart w:id="104" w:name="_Toc55489426"/>
      <w:bookmarkStart w:id="105" w:name="_Toc56754808"/>
      <w:r w:rsidRPr="00B37911">
        <w:t>Примеры заполнения шаблонов и вызова на печать документов.</w:t>
      </w:r>
      <w:bookmarkEnd w:id="104"/>
      <w:bookmarkEnd w:id="105"/>
    </w:p>
    <w:p w:rsidR="00344E0C" w:rsidRPr="0017108B" w:rsidRDefault="00344E0C" w:rsidP="0017108B">
      <w:pPr>
        <w:pStyle w:val="a4"/>
        <w:ind w:firstLine="709"/>
        <w:jc w:val="both"/>
        <w:rPr>
          <w:b/>
        </w:rPr>
      </w:pPr>
      <w:r w:rsidRPr="0017108B">
        <w:rPr>
          <w:rStyle w:val="a6"/>
          <w:b w:val="0"/>
        </w:rPr>
        <w:t xml:space="preserve">Формат шаблонов и </w:t>
      </w:r>
      <w:r w:rsidR="0017108B" w:rsidRPr="0017108B">
        <w:rPr>
          <w:rStyle w:val="a6"/>
          <w:b w:val="0"/>
        </w:rPr>
        <w:t>результирующих</w:t>
      </w:r>
      <w:r w:rsidR="0017108B">
        <w:rPr>
          <w:rStyle w:val="a6"/>
          <w:b w:val="0"/>
        </w:rPr>
        <w:t xml:space="preserve"> документов представлен на </w:t>
      </w:r>
      <w:r w:rsidR="0017108B">
        <w:rPr>
          <w:rStyle w:val="a6"/>
          <w:b w:val="0"/>
        </w:rPr>
        <w:fldChar w:fldCharType="begin"/>
      </w:r>
      <w:r w:rsidR="0017108B">
        <w:rPr>
          <w:rStyle w:val="a6"/>
          <w:b w:val="0"/>
        </w:rPr>
        <w:instrText xml:space="preserve"> REF _Ref56683034 \h </w:instrText>
      </w:r>
      <w:r w:rsidR="0017108B">
        <w:rPr>
          <w:rStyle w:val="a6"/>
          <w:b w:val="0"/>
        </w:rPr>
      </w:r>
      <w:r w:rsidR="0017108B">
        <w:rPr>
          <w:rStyle w:val="a6"/>
          <w:b w:val="0"/>
        </w:rPr>
        <w:fldChar w:fldCharType="separate"/>
      </w:r>
      <w:r w:rsidR="00BB6F13">
        <w:t xml:space="preserve">Таблица </w:t>
      </w:r>
      <w:r w:rsidR="00BB6F13">
        <w:rPr>
          <w:noProof/>
        </w:rPr>
        <w:t>5</w:t>
      </w:r>
      <w:r w:rsidR="00BB6F13">
        <w:t>.</w:t>
      </w:r>
      <w:r w:rsidR="00BB6F13">
        <w:rPr>
          <w:noProof/>
        </w:rPr>
        <w:t>1</w:t>
      </w:r>
      <w:r w:rsidR="0017108B">
        <w:rPr>
          <w:rStyle w:val="a6"/>
          <w:b w:val="0"/>
        </w:rPr>
        <w:fldChar w:fldCharType="end"/>
      </w:r>
      <w:r w:rsidRPr="0017108B">
        <w:rPr>
          <w:rStyle w:val="a6"/>
          <w:b w:val="0"/>
        </w:rPr>
        <w:t>.</w:t>
      </w:r>
    </w:p>
    <w:p w:rsidR="0017108B" w:rsidRDefault="0017108B" w:rsidP="0017108B">
      <w:pPr>
        <w:pStyle w:val="a7"/>
        <w:keepNext/>
      </w:pPr>
      <w:bookmarkStart w:id="106" w:name="_Ref56683034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5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106"/>
      <w:r>
        <w:t>.Формат шаблонов.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047"/>
        <w:gridCol w:w="1220"/>
      </w:tblGrid>
      <w:tr w:rsidR="00344E0C" w:rsidTr="0017108B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Шаблон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Документ</w:t>
            </w:r>
          </w:p>
        </w:tc>
      </w:tr>
      <w:tr w:rsidR="00344E0C" w:rsidTr="0017108B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</w:pPr>
            <w:r>
              <w:t>*docx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</w:pPr>
            <w:r>
              <w:t>*pdf</w:t>
            </w:r>
          </w:p>
        </w:tc>
      </w:tr>
      <w:tr w:rsidR="00344E0C" w:rsidTr="0017108B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</w:pPr>
            <w:r>
              <w:t>*html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pStyle w:val="a4"/>
            </w:pPr>
            <w:r>
              <w:t>*docx</w:t>
            </w:r>
          </w:p>
        </w:tc>
      </w:tr>
      <w:tr w:rsidR="00344E0C" w:rsidTr="0017108B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344E0C" w:rsidRDefault="00344E0C" w:rsidP="00344E0C">
            <w:pPr>
              <w:pStyle w:val="a4"/>
              <w:keepNext/>
            </w:pPr>
            <w:r>
              <w:t>*html</w:t>
            </w:r>
          </w:p>
        </w:tc>
      </w:tr>
    </w:tbl>
    <w:p w:rsidR="00344E0C" w:rsidRPr="00B37911" w:rsidRDefault="00344E0C" w:rsidP="00344E0C">
      <w:pPr>
        <w:pStyle w:val="a7"/>
        <w:jc w:val="center"/>
        <w:rPr>
          <w:rFonts w:ascii="Times New Roman" w:hAnsi="Times New Roman" w:cs="Times New Roman"/>
          <w:color w:val="000000" w:themeColor="text1"/>
        </w:rPr>
      </w:pPr>
    </w:p>
    <w:p w:rsidR="00344E0C" w:rsidRPr="00D16BAD" w:rsidRDefault="00344E0C" w:rsidP="00344E0C">
      <w:pPr>
        <w:pStyle w:val="3"/>
        <w:jc w:val="center"/>
        <w:rPr>
          <w:rFonts w:eastAsia="Times New Roman"/>
        </w:rPr>
      </w:pPr>
      <w:bookmarkStart w:id="107" w:name="_Toc55489427"/>
      <w:bookmarkStart w:id="108" w:name="_Toc56754809"/>
      <w:r w:rsidRPr="00D16BAD">
        <w:rPr>
          <w:rFonts w:eastAsia="Times New Roman"/>
        </w:rPr>
        <w:t>Опитсание плейфсхолдеров</w:t>
      </w:r>
      <w:bookmarkEnd w:id="107"/>
      <w:bookmarkEnd w:id="108"/>
    </w:p>
    <w:p w:rsidR="00344E0C" w:rsidRPr="00096702" w:rsidRDefault="00344E0C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96702">
        <w:rPr>
          <w:rFonts w:ascii="Times New Roman" w:hAnsi="Times New Roman" w:cs="Times New Roman"/>
          <w:sz w:val="24"/>
          <w:szCs w:val="24"/>
        </w:rPr>
        <w:t>Основные функции строковых плейсхолдеров: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&lt;&lt;[field]&gt;&gt;</w:t>
      </w:r>
      <w:r>
        <w:t xml:space="preserve"> - простой строковый плейсхолдер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&lt;&lt;[BCS.substring(field1, 0, 1)]&gt;&gt;</w:t>
      </w:r>
      <w:r>
        <w:t xml:space="preserve"> - получение символа (-ов) указанной строки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&lt;&lt;[field]:caps&gt;&gt;</w:t>
      </w:r>
      <w:r>
        <w:t xml:space="preserve"> - первая буква во всех словах заглавная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&lt;&lt;[field]:firstCap&gt;&gt;</w:t>
      </w:r>
      <w:r>
        <w:t xml:space="preserve"> - первая буква в первом слове заглавная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&lt;&lt;[field]:upper&gt;&gt;</w:t>
      </w:r>
      <w:r>
        <w:t> - все буквы заглавными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&lt;&lt;[field]:lower&gt;&gt;</w:t>
      </w:r>
      <w:r>
        <w:t> - все буквы маленькие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&lt;&lt;[field]:roman&gt;&gt;</w:t>
      </w:r>
      <w:r>
        <w:t> - формат для цифр. Переводит все цифры в римские (1 -&gt; I; 2 -&gt; II и т.д.)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rStyle w:val="a6"/>
        </w:rPr>
        <w:t>&lt;&lt;[field]:arabicDash&gt;&gt;</w:t>
      </w:r>
      <w:r>
        <w:t> - формат для цифр. К арабским цифрам добавляет тире (1 -&gt; - 1 - ; 2 -&gt; - 2 - и т.д.)</w:t>
      </w:r>
    </w:p>
    <w:p w:rsidR="00344E0C" w:rsidRDefault="00344E0C" w:rsidP="00344E0C">
      <w:pPr>
        <w:pStyle w:val="3"/>
        <w:jc w:val="center"/>
        <w:rPr>
          <w:rFonts w:eastAsia="Times New Roman"/>
        </w:rPr>
      </w:pPr>
      <w:bookmarkStart w:id="109" w:name="_Toc55489428"/>
      <w:bookmarkStart w:id="110" w:name="_Toc56754810"/>
      <w:r w:rsidRPr="00261349">
        <w:rPr>
          <w:rFonts w:eastAsia="Times New Roman"/>
        </w:rPr>
        <w:t>Плейсхолдеры в формате даты</w:t>
      </w:r>
      <w:bookmarkEnd w:id="109"/>
      <w:bookmarkEnd w:id="110"/>
    </w:p>
    <w:p w:rsidR="00344E0C" w:rsidRPr="00346340" w:rsidRDefault="00344E0C" w:rsidP="00344E0C">
      <w:pPr>
        <w:spacing w:after="0"/>
        <w:rPr>
          <w:rFonts w:ascii="Times New Roman" w:hAnsi="Times New Roman" w:cs="Times New Roman"/>
          <w:sz w:val="24"/>
        </w:rPr>
      </w:pPr>
      <w:r w:rsidRPr="00346340">
        <w:rPr>
          <w:rFonts w:ascii="Times New Roman" w:hAnsi="Times New Roman" w:cs="Times New Roman"/>
          <w:sz w:val="24"/>
        </w:rPr>
        <w:t>Основные функции: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 xml:space="preserve">dateFormat(EndDate, «dd MMMM yyyy», «RU»)]&gt;&gt; </w:t>
      </w:r>
      <w:r w:rsidR="00344E0C" w:rsidRPr="00B03997">
        <w:rPr>
          <w:rFonts w:ascii="Times New Roman" w:hAnsi="Times New Roman" w:cs="Times New Roman"/>
          <w:sz w:val="24"/>
          <w:szCs w:val="24"/>
        </w:rPr>
        <w:t>- месяц прописью на русском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 xml:space="preserve">dateFormat(EndDate, «dd MMMM yyyy», «RU»)]:upper&gt;&gt; - </w:t>
      </w:r>
      <w:r w:rsidR="00344E0C" w:rsidRPr="00B03997">
        <w:rPr>
          <w:rFonts w:ascii="Times New Roman" w:hAnsi="Times New Roman" w:cs="Times New Roman"/>
          <w:sz w:val="24"/>
          <w:szCs w:val="24"/>
        </w:rPr>
        <w:t>месяц прописью на русском, заглавными буквами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 xml:space="preserve">dateFormat(EndDate, «dd MMM yyyy», «RU»)]&gt;&gt; - </w:t>
      </w:r>
      <w:r w:rsidR="00344E0C" w:rsidRPr="00B03997">
        <w:rPr>
          <w:rFonts w:ascii="Times New Roman" w:hAnsi="Times New Roman" w:cs="Times New Roman"/>
          <w:sz w:val="24"/>
          <w:szCs w:val="24"/>
        </w:rPr>
        <w:t>месяц прописью, сокращенно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>dateFormat(EndDate, «dd MMMM yyyy», «eng»)]&gt;&gt; -</w:t>
      </w:r>
      <w:r w:rsidR="00344E0C" w:rsidRPr="00B03997">
        <w:rPr>
          <w:rFonts w:ascii="Times New Roman" w:hAnsi="Times New Roman" w:cs="Times New Roman"/>
          <w:sz w:val="24"/>
          <w:szCs w:val="24"/>
        </w:rPr>
        <w:t xml:space="preserve"> месяц прописью на английском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 xml:space="preserve">dateFormat(EndDate, «dd.MM.yyyy»)]&gt;&gt; - </w:t>
      </w:r>
      <w:r w:rsidR="00344E0C" w:rsidRPr="00B03997">
        <w:rPr>
          <w:rFonts w:ascii="Times New Roman" w:hAnsi="Times New Roman" w:cs="Times New Roman"/>
          <w:sz w:val="24"/>
          <w:szCs w:val="24"/>
        </w:rPr>
        <w:t>дата в формате день.месяц.год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Pr="00096702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B03997">
        <w:rPr>
          <w:rStyle w:val="a6"/>
          <w:rFonts w:ascii="Times New Roman" w:hAnsi="Times New Roman" w:cs="Times New Roman"/>
          <w:sz w:val="24"/>
          <w:szCs w:val="24"/>
        </w:rPr>
        <w:t xml:space="preserve">dateFormat(EndDate, «dd.MM.yyyy HH:mm», «RU»)]&gt;&gt; - </w:t>
      </w:r>
      <w:r w:rsidR="00344E0C" w:rsidRPr="00B03997">
        <w:rPr>
          <w:rFonts w:ascii="Times New Roman" w:hAnsi="Times New Roman" w:cs="Times New Roman"/>
          <w:sz w:val="24"/>
          <w:szCs w:val="24"/>
        </w:rPr>
        <w:t>дата в формате день.месяц.год часы:минуты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Default="0017108B" w:rsidP="00344E0C">
      <w:pPr>
        <w:pStyle w:val="HTM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&lt;&lt;[</w:t>
      </w:r>
      <w:r w:rsidR="00344E0C" w:rsidRPr="00096702">
        <w:rPr>
          <w:rFonts w:ascii="Times New Roman" w:hAnsi="Times New Roman" w:cs="Times New Roman"/>
          <w:b/>
          <w:sz w:val="24"/>
          <w:szCs w:val="24"/>
        </w:rPr>
        <w:t xml:space="preserve">dateFormat(LocalDateTime.now(), </w:t>
      </w:r>
      <w:r w:rsidR="00344E0C" w:rsidRPr="0017108B">
        <w:rPr>
          <w:rStyle w:val="code-quote"/>
          <w:rFonts w:ascii="Times New Roman" w:hAnsi="Times New Roman" w:cs="Times New Roman"/>
          <w:b/>
          <w:sz w:val="24"/>
          <w:szCs w:val="24"/>
        </w:rPr>
        <w:t>"dd.MM.yyyy HH:mm"</w:t>
      </w:r>
      <w:r w:rsidR="00344E0C" w:rsidRPr="0017108B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344E0C" w:rsidRPr="0017108B">
        <w:rPr>
          <w:rStyle w:val="code-quote"/>
          <w:rFonts w:ascii="Times New Roman" w:hAnsi="Times New Roman" w:cs="Times New Roman"/>
          <w:b/>
          <w:sz w:val="24"/>
          <w:szCs w:val="24"/>
        </w:rPr>
        <w:t>"RU</w:t>
      </w:r>
      <w:r w:rsidR="00344E0C" w:rsidRPr="00096702">
        <w:rPr>
          <w:rStyle w:val="code-quote"/>
          <w:rFonts w:ascii="Times New Roman" w:hAnsi="Times New Roman" w:cs="Times New Roman"/>
          <w:color w:val="009100"/>
          <w:sz w:val="24"/>
          <w:szCs w:val="24"/>
        </w:rPr>
        <w:t>"</w:t>
      </w:r>
      <w:r w:rsidR="00344E0C" w:rsidRPr="00096702">
        <w:rPr>
          <w:rFonts w:ascii="Times New Roman" w:hAnsi="Times New Roman" w:cs="Times New Roman"/>
          <w:sz w:val="24"/>
          <w:szCs w:val="24"/>
        </w:rPr>
        <w:t>)]&gt;&gt; - подставляет текущую дату и времяю</w:t>
      </w:r>
    </w:p>
    <w:p w:rsidR="00344E0C" w:rsidRPr="00096702" w:rsidRDefault="00344E0C" w:rsidP="00344E0C">
      <w:pPr>
        <w:pStyle w:val="HTML"/>
        <w:rPr>
          <w:rFonts w:ascii="Times New Roman" w:hAnsi="Times New Roman" w:cs="Times New Roman"/>
          <w:sz w:val="24"/>
          <w:szCs w:val="24"/>
        </w:rPr>
      </w:pPr>
    </w:p>
    <w:p w:rsidR="00344E0C" w:rsidRDefault="00344E0C" w:rsidP="00344E0C">
      <w:pPr>
        <w:pStyle w:val="3"/>
        <w:jc w:val="center"/>
      </w:pPr>
      <w:bookmarkStart w:id="111" w:name="_Toc55489429"/>
      <w:bookmarkStart w:id="112" w:name="_Toc56754811"/>
      <w:r w:rsidRPr="00346340">
        <w:lastRenderedPageBreak/>
        <w:t>Условия</w:t>
      </w:r>
      <w:bookmarkEnd w:id="111"/>
      <w:bookmarkEnd w:id="112"/>
    </w:p>
    <w:p w:rsidR="00344E0C" w:rsidRPr="00FD56B5" w:rsidRDefault="00344E0C" w:rsidP="00344E0C">
      <w:pPr>
        <w:spacing w:after="0"/>
        <w:rPr>
          <w:rFonts w:ascii="Times New Roman" w:hAnsi="Times New Roman" w:cs="Times New Roman"/>
          <w:sz w:val="24"/>
        </w:rPr>
      </w:pPr>
      <w:r w:rsidRPr="00FD56B5">
        <w:rPr>
          <w:rFonts w:ascii="Times New Roman" w:hAnsi="Times New Roman" w:cs="Times New Roman"/>
          <w:sz w:val="24"/>
        </w:rPr>
        <w:t>Основные функции:</w:t>
      </w:r>
    </w:p>
    <w:p w:rsidR="00344E0C" w:rsidRPr="00346340" w:rsidRDefault="00344E0C" w:rsidP="00344E0C">
      <w:pPr>
        <w:pStyle w:val="a4"/>
        <w:spacing w:before="0" w:beforeAutospacing="0" w:after="0" w:afterAutospacing="0"/>
        <w:rPr>
          <w:lang w:val="en-US"/>
        </w:rPr>
      </w:pPr>
      <w:r w:rsidRPr="00261349">
        <w:rPr>
          <w:rStyle w:val="a6"/>
          <w:lang w:val="en-US"/>
        </w:rPr>
        <w:t>&lt;&lt;if [!items.any()]&gt;&gt;no items&lt;&lt;else&gt;&gt;&lt;&lt;[items.count()]&gt;&gt; item(s)&lt;&lt;/if&gt;&gt;</w:t>
      </w:r>
      <w:r w:rsidRPr="00261349">
        <w:rPr>
          <w:lang w:val="en-US"/>
        </w:rPr>
        <w:t xml:space="preserve"> - </w:t>
      </w:r>
      <w:r>
        <w:t>проверка</w:t>
      </w:r>
      <w:r w:rsidRPr="00261349">
        <w:rPr>
          <w:lang w:val="en-US"/>
        </w:rPr>
        <w:t xml:space="preserve"> </w:t>
      </w:r>
      <w:r>
        <w:t>на</w:t>
      </w:r>
      <w:r w:rsidRPr="00261349">
        <w:rPr>
          <w:lang w:val="en-US"/>
        </w:rPr>
        <w:t xml:space="preserve"> </w:t>
      </w:r>
      <w:r>
        <w:t>пустой</w:t>
      </w:r>
      <w:r w:rsidRPr="00261349">
        <w:rPr>
          <w:lang w:val="en-US"/>
        </w:rPr>
        <w:t xml:space="preserve"> </w:t>
      </w:r>
      <w:r>
        <w:t>массив</w:t>
      </w:r>
      <w:r w:rsidRPr="00346340">
        <w:rPr>
          <w:lang w:val="en-US"/>
        </w:rPr>
        <w:t>;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&lt;&lt;if [limit2 == null]&gt;&gt; Лимит не задан&lt;&lt;else&gt;&gt; &lt;&lt;[limit2]&gt;&gt; &lt;&lt;/if&gt;&gt;</w:t>
      </w:r>
      <w:r>
        <w:t xml:space="preserve"> - проверка на пустую строку;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&lt;&lt;[test]&gt;&gt; &lt;&lt;if [test == «234»]&gt;&gt;равно&lt;&lt;else&gt;&gt;не равно&lt;&lt;/if&gt;&gt; 234</w:t>
      </w:r>
      <w:r>
        <w:t xml:space="preserve"> - проверка на совпадение значений строки;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&lt;&lt;[test]&gt;&gt; &lt;&lt;if [test == «345»]&gt;&gt;равно 345 &lt;&lt;elseif [test == «234»]&gt;&gt; равно 234 &lt;&lt;else&gt;&gt;не равно ничему&lt;&lt;/if&gt;&gt; </w:t>
      </w:r>
      <w:r>
        <w:t xml:space="preserve"> - двойная проверка;</w:t>
      </w:r>
    </w:p>
    <w:p w:rsidR="00344E0C" w:rsidRDefault="00344E0C" w:rsidP="00344E0C">
      <w:pPr>
        <w:pStyle w:val="western"/>
        <w:spacing w:before="0" w:beforeAutospacing="0" w:after="0" w:afterAutospacing="0"/>
      </w:pPr>
    </w:p>
    <w:p w:rsidR="00344E0C" w:rsidRDefault="00344E0C" w:rsidP="00344E0C">
      <w:pPr>
        <w:pStyle w:val="3"/>
        <w:jc w:val="center"/>
        <w:rPr>
          <w:rFonts w:eastAsia="Times New Roman"/>
        </w:rPr>
      </w:pPr>
      <w:bookmarkStart w:id="113" w:name="_Toc55489430"/>
      <w:bookmarkStart w:id="114" w:name="_Toc56754812"/>
      <w:r w:rsidRPr="00346340">
        <w:rPr>
          <w:rFonts w:eastAsia="Times New Roman"/>
        </w:rPr>
        <w:t>Массив</w:t>
      </w:r>
      <w:bookmarkEnd w:id="113"/>
      <w:bookmarkEnd w:id="114"/>
    </w:p>
    <w:p w:rsidR="00344E0C" w:rsidRPr="00FD56B5" w:rsidRDefault="00344E0C" w:rsidP="00344E0C">
      <w:pPr>
        <w:spacing w:after="0"/>
        <w:rPr>
          <w:rFonts w:ascii="Times New Roman" w:hAnsi="Times New Roman" w:cs="Times New Roman"/>
          <w:sz w:val="24"/>
        </w:rPr>
      </w:pPr>
      <w:r w:rsidRPr="00FD56B5">
        <w:rPr>
          <w:rFonts w:ascii="Times New Roman" w:hAnsi="Times New Roman" w:cs="Times New Roman"/>
          <w:sz w:val="24"/>
        </w:rPr>
        <w:t>Основные функции:</w:t>
      </w:r>
    </w:p>
    <w:p w:rsidR="00344E0C" w:rsidRDefault="00344E0C" w:rsidP="00344E0C">
      <w:pPr>
        <w:pStyle w:val="a4"/>
        <w:spacing w:before="0" w:beforeAutospacing="0" w:after="0" w:afterAutospacing="0"/>
      </w:pPr>
      <w:r>
        <w:rPr>
          <w:color w:val="000000"/>
        </w:rPr>
        <w:t>&lt;&lt;if [listString.any()]&gt;&gt;</w:t>
      </w:r>
      <w:r>
        <w:rPr>
          <w:rStyle w:val="a6"/>
        </w:rPr>
        <w:t>&lt;&lt;[listString.get(0)]&gt;&gt;</w:t>
      </w:r>
      <w:r>
        <w:rPr>
          <w:color w:val="000000"/>
        </w:rPr>
        <w:t>&lt;&lt;/if&gt;&gt; - получение значения первого элемента массива;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&lt;&lt;foreach [ls in listString]&gt;&gt;&lt;&lt;[ls]&gt;&gt;; &lt;&lt;/foreach&gt;&gt; -</w:t>
      </w:r>
      <w:r>
        <w:t xml:space="preserve"> вывод значений массива через точку с запятой;</w:t>
      </w:r>
    </w:p>
    <w:p w:rsidR="00344E0C" w:rsidRDefault="00344E0C" w:rsidP="00344E0C">
      <w:pPr>
        <w:pStyle w:val="western"/>
        <w:spacing w:before="0" w:beforeAutospacing="0" w:after="0" w:afterAutospacing="0"/>
      </w:pPr>
      <w:r>
        <w:rPr>
          <w:rStyle w:val="a6"/>
        </w:rPr>
        <w:t>&lt;&lt; var [Peg = 0]&gt;&gt;&lt;&lt;foreach [ls in listString]&gt;&gt;&lt;&lt; var [Peg = Peg + 1]&gt;&gt;&lt;&lt;[ls]&gt;&gt;;&lt;&lt;/foreach&gt;&gt;</w:t>
      </w:r>
      <w:r>
        <w:t xml:space="preserve"> - вывод пронумерованных по порядку значений массива;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join(listString)]&gt;&gt;</w:t>
      </w:r>
      <w:r w:rsidR="00344E0C">
        <w:t xml:space="preserve"> - вывод массива в виде строки через запятую;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join(«\n», listString)]&gt;&gt;</w:t>
      </w:r>
      <w:r w:rsidR="00344E0C">
        <w:t xml:space="preserve"> - вывод массива с переносом строк;</w:t>
      </w:r>
    </w:p>
    <w:p w:rsidR="00344E0C" w:rsidRPr="006C4898" w:rsidRDefault="00344E0C" w:rsidP="00344E0C"/>
    <w:p w:rsidR="00344E0C" w:rsidRDefault="00344E0C" w:rsidP="00344E0C">
      <w:pPr>
        <w:pStyle w:val="3"/>
        <w:jc w:val="center"/>
        <w:rPr>
          <w:rFonts w:eastAsia="Times New Roman"/>
        </w:rPr>
      </w:pPr>
      <w:bookmarkStart w:id="115" w:name="_Toc55489431"/>
      <w:bookmarkStart w:id="116" w:name="_Toc56754813"/>
      <w:r w:rsidRPr="00346340">
        <w:rPr>
          <w:rFonts w:eastAsia="Times New Roman"/>
        </w:rPr>
        <w:t>Склонения по падежам</w:t>
      </w:r>
      <w:bookmarkEnd w:id="115"/>
      <w:bookmarkEnd w:id="116"/>
    </w:p>
    <w:p w:rsidR="00344E0C" w:rsidRPr="00FD56B5" w:rsidRDefault="00344E0C" w:rsidP="00344E0C">
      <w:pPr>
        <w:spacing w:after="0"/>
        <w:rPr>
          <w:rFonts w:ascii="Times New Roman" w:hAnsi="Times New Roman" w:cs="Times New Roman"/>
          <w:sz w:val="24"/>
        </w:rPr>
      </w:pPr>
      <w:r w:rsidRPr="00FD56B5">
        <w:rPr>
          <w:rFonts w:ascii="Times New Roman" w:hAnsi="Times New Roman" w:cs="Times New Roman"/>
          <w:sz w:val="24"/>
        </w:rPr>
        <w:t>Основные функции:</w:t>
      </w:r>
    </w:p>
    <w:p w:rsidR="00344E0C" w:rsidRDefault="0017108B" w:rsidP="00344E0C">
      <w:pPr>
        <w:pStyle w:val="a4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nameCase(test1, «Р»)]&gt;&gt;</w:t>
      </w:r>
      <w:r w:rsidR="00344E0C">
        <w:t xml:space="preserve"> - склонение существительных;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«И»)]&gt;&gt;</w:t>
      </w:r>
      <w:r w:rsidR="00344E0C">
        <w:t xml:space="preserve"> - склонении ФИО в именительном падеже;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«Р»)]&gt;&gt;</w:t>
      </w:r>
      <w:r w:rsidR="00344E0C">
        <w:t> - склонении ФИО в родительном падеже;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«Д»)]&gt;&gt;</w:t>
      </w:r>
      <w:r w:rsidR="00344E0C">
        <w:t> - склонении ФИО в дательном падеже;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«В»)]&gt;&gt;</w:t>
      </w:r>
      <w:r w:rsidR="00344E0C">
        <w:t> - склонении ФИО в винительном падеже;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«Т»)]&gt;&gt;</w:t>
      </w:r>
      <w:r w:rsidR="00344E0C">
        <w:t> - склонении ФИО в творительном падеже;</w:t>
      </w:r>
    </w:p>
    <w:p w:rsidR="00344E0C" w:rsidRDefault="0017108B" w:rsidP="00344E0C">
      <w:pPr>
        <w:pStyle w:val="western"/>
        <w:spacing w:before="0" w:beforeAutospacing="0" w:after="0" w:afterAutospacing="0"/>
      </w:pPr>
      <w:r>
        <w:rPr>
          <w:rStyle w:val="a6"/>
        </w:rPr>
        <w:t>&lt;&lt;[</w:t>
      </w:r>
      <w:r w:rsidR="00344E0C">
        <w:rPr>
          <w:rStyle w:val="a6"/>
        </w:rPr>
        <w:t>fioCase(surname, name, patronymic, «П»)]&gt;&gt;</w:t>
      </w:r>
      <w:r w:rsidR="00344E0C">
        <w:t> - склонении ФИО в предложном падеже.</w:t>
      </w:r>
    </w:p>
    <w:p w:rsidR="00344E0C" w:rsidRPr="00346340" w:rsidRDefault="00344E0C" w:rsidP="00344E0C">
      <w:pPr>
        <w:pStyle w:val="a7"/>
        <w:rPr>
          <w:rFonts w:ascii="Times New Roman" w:hAnsi="Times New Roman" w:cs="Times New Roman"/>
          <w:color w:val="000000" w:themeColor="text1"/>
        </w:rPr>
      </w:pPr>
    </w:p>
    <w:p w:rsidR="00344E0C" w:rsidRDefault="00344E0C" w:rsidP="00344E0C">
      <w:pPr>
        <w:pStyle w:val="3"/>
        <w:jc w:val="center"/>
        <w:rPr>
          <w:rFonts w:eastAsia="Times New Roman"/>
        </w:rPr>
      </w:pPr>
      <w:bookmarkStart w:id="117" w:name="_Toc55489432"/>
      <w:bookmarkStart w:id="118" w:name="_Toc56754814"/>
      <w:r w:rsidRPr="00346340">
        <w:rPr>
          <w:rFonts w:eastAsia="Times New Roman"/>
        </w:rPr>
        <w:t>Суммы прописью и склонение валютных единиц (целой и дробной частей)</w:t>
      </w:r>
      <w:bookmarkEnd w:id="117"/>
      <w:bookmarkEnd w:id="118"/>
    </w:p>
    <w:p w:rsidR="00344E0C" w:rsidRPr="00346340" w:rsidRDefault="00344E0C" w:rsidP="00344E0C">
      <w:pPr>
        <w:spacing w:after="0"/>
        <w:rPr>
          <w:rStyle w:val="a6"/>
          <w:rFonts w:ascii="Times New Roman" w:hAnsi="Times New Roman" w:cs="Times New Roman"/>
          <w:color w:val="3D3C4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 xml:space="preserve">Возможные коды валют: </w:t>
      </w:r>
      <w:r w:rsidRPr="00346340">
        <w:rPr>
          <w:rStyle w:val="a6"/>
          <w:rFonts w:ascii="Times New Roman" w:hAnsi="Times New Roman" w:cs="Times New Roman"/>
          <w:color w:val="3D3C40"/>
          <w:sz w:val="24"/>
        </w:rPr>
        <w:t>RUB, RUR, EUR, USD, HKD, CAD, AUD, TWD, X</w:t>
      </w:r>
      <w:r>
        <w:rPr>
          <w:rStyle w:val="a6"/>
          <w:rFonts w:ascii="Times New Roman" w:hAnsi="Times New Roman" w:cs="Times New Roman"/>
          <w:color w:val="3D3C40"/>
          <w:sz w:val="24"/>
        </w:rPr>
        <w:t>CD, GBP, JPY, CHF, PLN, UAH, KZ</w:t>
      </w:r>
      <w:r w:rsidRPr="00346340">
        <w:rPr>
          <w:rStyle w:val="a6"/>
          <w:rFonts w:ascii="Times New Roman" w:hAnsi="Times New Roman" w:cs="Times New Roman"/>
          <w:color w:val="3D3C40"/>
          <w:sz w:val="24"/>
        </w:rPr>
        <w:t>, UZS, BYN, PHP, XOF</w:t>
      </w:r>
    </w:p>
    <w:p w:rsidR="00344E0C" w:rsidRDefault="00344E0C" w:rsidP="00344E0C">
      <w:pPr>
        <w:spacing w:after="0"/>
        <w:jc w:val="both"/>
        <w:rPr>
          <w:rFonts w:ascii="Times New Roman" w:hAnsi="Times New Roman" w:cs="Times New Roman"/>
          <w:sz w:val="24"/>
        </w:rPr>
      </w:pPr>
      <w:r w:rsidRPr="00346340">
        <w:rPr>
          <w:rFonts w:ascii="Times New Roman" w:hAnsi="Times New Roman" w:cs="Times New Roman"/>
          <w:sz w:val="24"/>
        </w:rPr>
        <w:t>Сумма передается в шаблон цифрами через точку.</w:t>
      </w:r>
    </w:p>
    <w:p w:rsidR="00344E0C" w:rsidRPr="0017108B" w:rsidRDefault="0017108B" w:rsidP="0017108B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Основные функции:</w:t>
      </w:r>
    </w:p>
    <w:p w:rsidR="00344E0C" w:rsidRPr="00632B87" w:rsidRDefault="00344E0C" w:rsidP="00344E0C">
      <w:pPr>
        <w:pStyle w:val="western"/>
        <w:spacing w:before="0" w:beforeAutospacing="0" w:after="0" w:afterAutospacing="0"/>
      </w:pPr>
      <w:r w:rsidRPr="00632B87">
        <w:rPr>
          <w:rStyle w:val="a6"/>
        </w:rPr>
        <w:t>&lt;&lt;[</w:t>
      </w:r>
      <w:r w:rsidRPr="00261349">
        <w:rPr>
          <w:rStyle w:val="a6"/>
          <w:lang w:val="en-US"/>
        </w:rPr>
        <w:t>formatSumInWords</w:t>
      </w:r>
      <w:r w:rsidRPr="00632B87">
        <w:rPr>
          <w:rStyle w:val="a6"/>
        </w:rPr>
        <w:t>(</w:t>
      </w:r>
      <w:r w:rsidRPr="00261349">
        <w:rPr>
          <w:rStyle w:val="a6"/>
          <w:lang w:val="en-US"/>
        </w:rPr>
        <w:t>sum</w:t>
      </w:r>
      <w:r w:rsidRPr="00632B87">
        <w:rPr>
          <w:rStyle w:val="a6"/>
        </w:rPr>
        <w:t xml:space="preserve">, </w:t>
      </w:r>
      <w:r w:rsidRPr="00261349">
        <w:rPr>
          <w:rStyle w:val="a6"/>
          <w:lang w:val="en-US"/>
        </w:rPr>
        <w:t>code</w:t>
      </w:r>
      <w:r w:rsidRPr="00632B87">
        <w:rPr>
          <w:rStyle w:val="a6"/>
        </w:rPr>
        <w:t>)]&gt;&gt;</w:t>
      </w:r>
      <w:r w:rsidRPr="00632B87">
        <w:t xml:space="preserve"> - </w:t>
      </w:r>
      <w:r>
        <w:t>всё</w:t>
      </w:r>
      <w:r w:rsidRPr="00632B87">
        <w:t xml:space="preserve"> </w:t>
      </w:r>
      <w:r>
        <w:t>прописью</w:t>
      </w:r>
      <w:r w:rsidRPr="00632B87">
        <w:t>;</w:t>
      </w:r>
    </w:p>
    <w:p w:rsidR="00344E0C" w:rsidRPr="00632B87" w:rsidRDefault="00344E0C" w:rsidP="00344E0C">
      <w:pPr>
        <w:pStyle w:val="western"/>
        <w:spacing w:before="0" w:beforeAutospacing="0" w:after="0" w:afterAutospacing="0"/>
      </w:pPr>
      <w:r w:rsidRPr="00632B87">
        <w:rPr>
          <w:rStyle w:val="a6"/>
        </w:rPr>
        <w:t>&lt;&lt;[</w:t>
      </w:r>
      <w:r w:rsidRPr="00261349">
        <w:rPr>
          <w:rStyle w:val="a6"/>
          <w:lang w:val="en-US"/>
        </w:rPr>
        <w:t>formatSumInWords</w:t>
      </w:r>
      <w:r w:rsidRPr="00632B87">
        <w:rPr>
          <w:rStyle w:val="a6"/>
        </w:rPr>
        <w:t>(</w:t>
      </w:r>
      <w:r w:rsidRPr="00261349">
        <w:rPr>
          <w:rStyle w:val="a6"/>
          <w:lang w:val="en-US"/>
        </w:rPr>
        <w:t>sum</w:t>
      </w:r>
      <w:r w:rsidRPr="00632B87">
        <w:rPr>
          <w:rStyle w:val="a6"/>
        </w:rPr>
        <w:t xml:space="preserve">, </w:t>
      </w:r>
      <w:r w:rsidRPr="00261349">
        <w:rPr>
          <w:rStyle w:val="a6"/>
          <w:lang w:val="en-US"/>
        </w:rPr>
        <w:t>code</w:t>
      </w:r>
      <w:r w:rsidRPr="00632B87">
        <w:rPr>
          <w:rStyle w:val="a6"/>
        </w:rPr>
        <w:t>, «</w:t>
      </w:r>
      <w:r w:rsidRPr="00261349">
        <w:rPr>
          <w:rStyle w:val="a6"/>
          <w:lang w:val="en-US"/>
        </w:rPr>
        <w:t>eng</w:t>
      </w:r>
      <w:r w:rsidRPr="00632B87">
        <w:rPr>
          <w:rStyle w:val="a6"/>
        </w:rPr>
        <w:t>»)]&gt;&gt; -</w:t>
      </w:r>
      <w:r w:rsidRPr="00261349">
        <w:rPr>
          <w:rStyle w:val="a6"/>
          <w:lang w:val="en-US"/>
        </w:rPr>
        <w:t> </w:t>
      </w:r>
      <w:r>
        <w:t>всё</w:t>
      </w:r>
      <w:r w:rsidRPr="00632B87">
        <w:t xml:space="preserve"> </w:t>
      </w:r>
      <w:r>
        <w:t>прописью</w:t>
      </w:r>
      <w:r w:rsidRPr="00632B87">
        <w:t xml:space="preserve"> </w:t>
      </w:r>
      <w:r>
        <w:t>на</w:t>
      </w:r>
      <w:r w:rsidRPr="00632B87">
        <w:t xml:space="preserve"> </w:t>
      </w:r>
      <w:r>
        <w:t>английском</w:t>
      </w:r>
      <w:r w:rsidRPr="00632B87">
        <w:t>;</w:t>
      </w:r>
    </w:p>
    <w:p w:rsidR="00344E0C" w:rsidRPr="00632B87" w:rsidRDefault="00344E0C" w:rsidP="00344E0C">
      <w:pPr>
        <w:pStyle w:val="western"/>
        <w:spacing w:before="0" w:beforeAutospacing="0" w:after="0" w:afterAutospacing="0"/>
      </w:pPr>
      <w:r w:rsidRPr="00632B87">
        <w:rPr>
          <w:rStyle w:val="a6"/>
        </w:rPr>
        <w:t>&lt;&lt;[</w:t>
      </w:r>
      <w:r w:rsidRPr="00261349">
        <w:rPr>
          <w:rStyle w:val="a6"/>
          <w:lang w:val="en-US"/>
        </w:rPr>
        <w:t>formatSumMajorInWords</w:t>
      </w:r>
      <w:r w:rsidRPr="00632B87">
        <w:rPr>
          <w:rStyle w:val="a6"/>
        </w:rPr>
        <w:t>(</w:t>
      </w:r>
      <w:r w:rsidRPr="00261349">
        <w:rPr>
          <w:rStyle w:val="a6"/>
          <w:lang w:val="en-US"/>
        </w:rPr>
        <w:t>sum</w:t>
      </w:r>
      <w:r w:rsidRPr="00632B87">
        <w:rPr>
          <w:rStyle w:val="a6"/>
        </w:rPr>
        <w:t xml:space="preserve">, </w:t>
      </w:r>
      <w:r w:rsidRPr="00261349">
        <w:rPr>
          <w:rStyle w:val="a6"/>
          <w:lang w:val="en-US"/>
        </w:rPr>
        <w:t>code</w:t>
      </w:r>
      <w:r w:rsidRPr="00632B87">
        <w:rPr>
          <w:rStyle w:val="a6"/>
        </w:rPr>
        <w:t>)]&gt;&gt; -</w:t>
      </w:r>
      <w:r w:rsidRPr="00261349">
        <w:rPr>
          <w:rStyle w:val="a6"/>
          <w:lang w:val="en-US"/>
        </w:rPr>
        <w:t> </w:t>
      </w:r>
      <w:r>
        <w:t>рубли</w:t>
      </w:r>
      <w:r w:rsidRPr="00632B87">
        <w:t xml:space="preserve"> </w:t>
      </w:r>
      <w:r>
        <w:t>прописью</w:t>
      </w:r>
      <w:r w:rsidRPr="00632B87">
        <w:t xml:space="preserve"> </w:t>
      </w:r>
      <w:r>
        <w:t>копейки</w:t>
      </w:r>
      <w:r w:rsidRPr="00632B87">
        <w:t xml:space="preserve"> </w:t>
      </w:r>
      <w:r>
        <w:t>цифрами</w:t>
      </w:r>
      <w:r w:rsidRPr="00632B87">
        <w:t>;</w:t>
      </w:r>
    </w:p>
    <w:p w:rsidR="00344E0C" w:rsidRPr="00632B87" w:rsidRDefault="00344E0C" w:rsidP="00344E0C">
      <w:pPr>
        <w:pStyle w:val="a4"/>
        <w:spacing w:before="0" w:beforeAutospacing="0" w:after="0" w:afterAutospacing="0"/>
      </w:pPr>
      <w:r w:rsidRPr="00632B87">
        <w:rPr>
          <w:rStyle w:val="a6"/>
        </w:rPr>
        <w:t>&lt;&lt;[</w:t>
      </w:r>
      <w:r w:rsidRPr="00261349">
        <w:rPr>
          <w:rStyle w:val="a6"/>
          <w:lang w:val="en-US"/>
        </w:rPr>
        <w:t>formatSum</w:t>
      </w:r>
      <w:r w:rsidRPr="00632B87">
        <w:rPr>
          <w:rStyle w:val="a6"/>
        </w:rPr>
        <w:t>(</w:t>
      </w:r>
      <w:r w:rsidRPr="00261349">
        <w:rPr>
          <w:rStyle w:val="a6"/>
          <w:lang w:val="en-US"/>
        </w:rPr>
        <w:t>sum</w:t>
      </w:r>
      <w:r w:rsidRPr="00632B87">
        <w:rPr>
          <w:rStyle w:val="a6"/>
        </w:rPr>
        <w:t xml:space="preserve">, </w:t>
      </w:r>
      <w:r w:rsidRPr="00261349">
        <w:rPr>
          <w:rStyle w:val="a6"/>
          <w:lang w:val="en-US"/>
        </w:rPr>
        <w:t>code</w:t>
      </w:r>
      <w:r w:rsidRPr="00632B87">
        <w:rPr>
          <w:rStyle w:val="a6"/>
        </w:rPr>
        <w:t>)]&gt;&gt; -</w:t>
      </w:r>
      <w:r w:rsidRPr="00261349">
        <w:rPr>
          <w:rStyle w:val="a6"/>
          <w:lang w:val="en-US"/>
        </w:rPr>
        <w:t> </w:t>
      </w:r>
      <w:r>
        <w:t>цифры</w:t>
      </w:r>
      <w:r w:rsidRPr="00632B87">
        <w:t xml:space="preserve"> </w:t>
      </w:r>
      <w:r>
        <w:t>цифрами</w:t>
      </w:r>
      <w:r w:rsidRPr="00632B87">
        <w:t xml:space="preserve">, </w:t>
      </w:r>
      <w:r>
        <w:t>валюта</w:t>
      </w:r>
      <w:r w:rsidRPr="00632B87">
        <w:t xml:space="preserve"> </w:t>
      </w:r>
      <w:r>
        <w:t>прописью</w:t>
      </w:r>
      <w:r w:rsidRPr="00632B87">
        <w:t>.</w:t>
      </w:r>
    </w:p>
    <w:p w:rsidR="00344E0C" w:rsidRPr="00632B87" w:rsidRDefault="00344E0C" w:rsidP="00344E0C">
      <w:pPr>
        <w:pStyle w:val="a7"/>
        <w:rPr>
          <w:rFonts w:ascii="Times New Roman" w:hAnsi="Times New Roman" w:cs="Times New Roman"/>
          <w:color w:val="000000" w:themeColor="text1"/>
        </w:rPr>
      </w:pPr>
    </w:p>
    <w:p w:rsidR="00344E0C" w:rsidRPr="00D16BAD" w:rsidRDefault="00344E0C" w:rsidP="00344E0C">
      <w:pPr>
        <w:pStyle w:val="3"/>
        <w:jc w:val="center"/>
        <w:rPr>
          <w:rFonts w:eastAsia="Times New Roman"/>
        </w:rPr>
      </w:pPr>
      <w:bookmarkStart w:id="119" w:name="_Toc55489433"/>
      <w:bookmarkStart w:id="120" w:name="_Toc56754815"/>
      <w:r w:rsidRPr="00D16BAD">
        <w:rPr>
          <w:rFonts w:eastAsia="Times New Roman"/>
        </w:rPr>
        <w:t>Числа прописью</w:t>
      </w:r>
      <w:bookmarkEnd w:id="119"/>
      <w:bookmarkEnd w:id="120"/>
    </w:p>
    <w:p w:rsidR="00344E0C" w:rsidRPr="00FD56B5" w:rsidRDefault="00344E0C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D56B5">
        <w:rPr>
          <w:rFonts w:ascii="Times New Roman" w:hAnsi="Times New Roman" w:cs="Times New Roman"/>
          <w:sz w:val="24"/>
          <w:szCs w:val="24"/>
        </w:rPr>
        <w:t>Основные функции:</w:t>
      </w:r>
    </w:p>
    <w:p w:rsidR="00344E0C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lastRenderedPageBreak/>
        <w:t>&lt;&lt;[</w:t>
      </w:r>
      <w:r w:rsidR="00344E0C" w:rsidRPr="00FD56B5">
        <w:rPr>
          <w:rStyle w:val="a6"/>
          <w:rFonts w:ascii="Times New Roman" w:hAnsi="Times New Roman" w:cs="Times New Roman"/>
          <w:sz w:val="24"/>
          <w:szCs w:val="24"/>
        </w:rPr>
        <w:t>formatNumberInWords(num)]&gt;&gt;</w:t>
      </w:r>
      <w:r w:rsidR="00344E0C" w:rsidRPr="00FD56B5">
        <w:rPr>
          <w:rFonts w:ascii="Times New Roman" w:hAnsi="Times New Roman" w:cs="Times New Roman"/>
          <w:sz w:val="24"/>
          <w:szCs w:val="24"/>
        </w:rPr>
        <w:t xml:space="preserve"> - число прописью (пример: 1010 - одна тысяча десять)</w:t>
      </w:r>
      <w:r w:rsidR="00344E0C">
        <w:rPr>
          <w:rFonts w:ascii="Times New Roman" w:hAnsi="Times New Roman" w:cs="Times New Roman"/>
          <w:sz w:val="24"/>
          <w:szCs w:val="24"/>
        </w:rPr>
        <w:t>;</w:t>
      </w:r>
    </w:p>
    <w:p w:rsidR="00344E0C" w:rsidRPr="00FD56B5" w:rsidRDefault="0017108B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="00344E0C" w:rsidRPr="00FD56B5">
        <w:rPr>
          <w:rStyle w:val="a6"/>
          <w:rFonts w:ascii="Times New Roman" w:hAnsi="Times New Roman" w:cs="Times New Roman"/>
          <w:color w:val="333333"/>
          <w:sz w:val="24"/>
          <w:szCs w:val="24"/>
        </w:rPr>
        <w:t>formatNumberInOrdinalWords</w:t>
      </w:r>
      <w:r w:rsidR="00344E0C" w:rsidRPr="00FD56B5">
        <w:rPr>
          <w:rStyle w:val="a6"/>
          <w:rFonts w:ascii="Times New Roman" w:hAnsi="Times New Roman" w:cs="Times New Roman"/>
          <w:sz w:val="24"/>
          <w:szCs w:val="24"/>
        </w:rPr>
        <w:t>(num)]&gt;&gt;</w:t>
      </w:r>
      <w:r w:rsidR="00344E0C" w:rsidRPr="00FD56B5">
        <w:rPr>
          <w:rFonts w:ascii="Times New Roman" w:hAnsi="Times New Roman" w:cs="Times New Roman"/>
          <w:sz w:val="24"/>
          <w:szCs w:val="24"/>
        </w:rPr>
        <w:t xml:space="preserve"> - склонение числительных (пример: 01 - первое, 02 - второе и т.д.). Как правило</w:t>
      </w:r>
      <w:r w:rsidR="00344E0C">
        <w:rPr>
          <w:rFonts w:ascii="Times New Roman" w:hAnsi="Times New Roman" w:cs="Times New Roman"/>
          <w:sz w:val="24"/>
          <w:szCs w:val="24"/>
        </w:rPr>
        <w:t>,</w:t>
      </w:r>
      <w:r w:rsidR="00344E0C" w:rsidRPr="00FD56B5">
        <w:rPr>
          <w:rFonts w:ascii="Times New Roman" w:hAnsi="Times New Roman" w:cs="Times New Roman"/>
          <w:sz w:val="24"/>
          <w:szCs w:val="24"/>
        </w:rPr>
        <w:t xml:space="preserve"> применяется вместе с получением дня из даты:  </w:t>
      </w:r>
      <w:r w:rsidRPr="0017108B">
        <w:rPr>
          <w:rStyle w:val="a6"/>
          <w:rFonts w:ascii="Times New Roman" w:hAnsi="Times New Roman" w:cs="Times New Roman"/>
          <w:sz w:val="24"/>
          <w:szCs w:val="24"/>
        </w:rPr>
        <w:t xml:space="preserve">&lt;&lt; var [num = </w:t>
      </w:r>
      <w:r w:rsidR="00344E0C" w:rsidRPr="0017108B">
        <w:rPr>
          <w:rStyle w:val="a6"/>
          <w:rFonts w:ascii="Times New Roman" w:hAnsi="Times New Roman" w:cs="Times New Roman"/>
          <w:sz w:val="24"/>
          <w:szCs w:val="24"/>
        </w:rPr>
        <w:t>dateFormat(PayDate, «dd»)]&gt;&gt;</w:t>
      </w:r>
    </w:p>
    <w:p w:rsidR="00344E0C" w:rsidRPr="00D16BAD" w:rsidRDefault="00344E0C" w:rsidP="00344E0C">
      <w:pPr>
        <w:pStyle w:val="3"/>
        <w:jc w:val="center"/>
        <w:rPr>
          <w:rFonts w:eastAsia="Times New Roman"/>
        </w:rPr>
      </w:pPr>
      <w:bookmarkStart w:id="121" w:name="_Toc55489434"/>
      <w:bookmarkStart w:id="122" w:name="_Toc56754816"/>
      <w:r w:rsidRPr="00D16BAD">
        <w:rPr>
          <w:rFonts w:eastAsia="Times New Roman"/>
        </w:rPr>
        <w:t>Валюта прописью и знаком</w:t>
      </w:r>
      <w:bookmarkEnd w:id="121"/>
      <w:bookmarkEnd w:id="122"/>
    </w:p>
    <w:p w:rsidR="00344E0C" w:rsidRPr="00FD56B5" w:rsidRDefault="00344E0C" w:rsidP="00344E0C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FD56B5">
        <w:rPr>
          <w:rFonts w:ascii="Times New Roman" w:hAnsi="Times New Roman" w:cs="Times New Roman"/>
          <w:color w:val="000000"/>
          <w:sz w:val="24"/>
          <w:szCs w:val="24"/>
        </w:rPr>
        <w:t>Возможные коды валют: </w:t>
      </w:r>
    </w:p>
    <w:p w:rsidR="00344E0C" w:rsidRDefault="00344E0C" w:rsidP="00344E0C">
      <w:pPr>
        <w:spacing w:after="0"/>
        <w:rPr>
          <w:rStyle w:val="a6"/>
          <w:rFonts w:ascii="Times New Roman" w:hAnsi="Times New Roman" w:cs="Times New Roman"/>
          <w:color w:val="3D3C40"/>
          <w:sz w:val="24"/>
          <w:szCs w:val="24"/>
        </w:rPr>
      </w:pPr>
      <w:r w:rsidRPr="00FD56B5">
        <w:rPr>
          <w:rStyle w:val="a6"/>
          <w:rFonts w:ascii="Times New Roman" w:hAnsi="Times New Roman" w:cs="Times New Roman"/>
          <w:color w:val="3D3C40"/>
          <w:sz w:val="24"/>
          <w:szCs w:val="24"/>
        </w:rPr>
        <w:t>RUB, RUR, EUR, USD, HKD, CAD, AUD, TWD, XCD, GBP, JPY, CHF, PLN, UAH, KZT, UZS, BYN, PHP, XOF</w:t>
      </w:r>
    </w:p>
    <w:p w:rsidR="00344E0C" w:rsidRPr="0017108B" w:rsidRDefault="00344E0C" w:rsidP="00344E0C">
      <w:pPr>
        <w:spacing w:after="0"/>
        <w:rPr>
          <w:rStyle w:val="a6"/>
          <w:rFonts w:ascii="Times New Roman" w:hAnsi="Times New Roman" w:cs="Times New Roman"/>
          <w:b w:val="0"/>
          <w:sz w:val="24"/>
          <w:szCs w:val="24"/>
        </w:rPr>
      </w:pPr>
      <w:r w:rsidRPr="0017108B">
        <w:rPr>
          <w:rStyle w:val="a6"/>
          <w:rFonts w:ascii="Times New Roman" w:hAnsi="Times New Roman" w:cs="Times New Roman"/>
          <w:b w:val="0"/>
          <w:sz w:val="24"/>
          <w:szCs w:val="24"/>
        </w:rPr>
        <w:t>Основные функции:</w:t>
      </w:r>
    </w:p>
    <w:p w:rsidR="00344E0C" w:rsidRDefault="00344E0C" w:rsidP="00344E0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D56B5">
        <w:rPr>
          <w:rStyle w:val="a6"/>
          <w:rFonts w:ascii="Times New Roman" w:hAnsi="Times New Roman" w:cs="Times New Roman"/>
          <w:sz w:val="24"/>
          <w:szCs w:val="24"/>
        </w:rPr>
        <w:t>&lt;&lt;[</w:t>
      </w:r>
      <w:r w:rsidRPr="00FD56B5">
        <w:rPr>
          <w:rStyle w:val="a6"/>
          <w:rFonts w:ascii="Times New Roman" w:hAnsi="Times New Roman" w:cs="Times New Roman"/>
          <w:color w:val="172B4D"/>
          <w:sz w:val="24"/>
          <w:szCs w:val="24"/>
          <w:lang w:val="en-US"/>
        </w:rPr>
        <w:t>currencyFormat</w:t>
      </w:r>
      <w:r w:rsidRPr="00FD56B5">
        <w:rPr>
          <w:rStyle w:val="a6"/>
          <w:rFonts w:ascii="Times New Roman" w:hAnsi="Times New Roman" w:cs="Times New Roman"/>
          <w:sz w:val="24"/>
          <w:szCs w:val="24"/>
        </w:rPr>
        <w:t>(</w:t>
      </w:r>
      <w:r w:rsidRPr="00FD56B5">
        <w:rPr>
          <w:rStyle w:val="a6"/>
          <w:rFonts w:ascii="Times New Roman" w:hAnsi="Times New Roman" w:cs="Times New Roman"/>
          <w:color w:val="172B4D"/>
          <w:sz w:val="24"/>
          <w:szCs w:val="24"/>
          <w:lang w:val="en-US"/>
        </w:rPr>
        <w:t>code</w:t>
      </w:r>
      <w:r w:rsidRPr="00FD56B5">
        <w:rPr>
          <w:rStyle w:val="a6"/>
          <w:rFonts w:ascii="Times New Roman" w:hAnsi="Times New Roman" w:cs="Times New Roman"/>
          <w:sz w:val="24"/>
          <w:szCs w:val="24"/>
        </w:rPr>
        <w:t>,</w:t>
      </w:r>
      <w:r w:rsidRPr="00FD56B5">
        <w:rPr>
          <w:rStyle w:val="a6"/>
          <w:rFonts w:ascii="Times New Roman" w:hAnsi="Times New Roman" w:cs="Times New Roman"/>
          <w:sz w:val="24"/>
          <w:szCs w:val="24"/>
          <w:lang w:val="en-US"/>
        </w:rPr>
        <w:t> </w:t>
      </w:r>
      <w:r w:rsidRPr="00FD56B5">
        <w:rPr>
          <w:rStyle w:val="a6"/>
          <w:rFonts w:ascii="Times New Roman" w:hAnsi="Times New Roman" w:cs="Times New Roman"/>
          <w:sz w:val="24"/>
          <w:szCs w:val="24"/>
        </w:rPr>
        <w:t>«</w:t>
      </w:r>
      <w:r w:rsidRPr="00FD56B5">
        <w:rPr>
          <w:rStyle w:val="a6"/>
          <w:rFonts w:ascii="Times New Roman" w:hAnsi="Times New Roman" w:cs="Times New Roman"/>
          <w:sz w:val="24"/>
          <w:szCs w:val="24"/>
          <w:lang w:val="en-US"/>
        </w:rPr>
        <w:t>rus</w:t>
      </w:r>
      <w:r w:rsidRPr="00FD56B5">
        <w:rPr>
          <w:rStyle w:val="a6"/>
          <w:rFonts w:ascii="Times New Roman" w:hAnsi="Times New Roman" w:cs="Times New Roman"/>
          <w:sz w:val="24"/>
          <w:szCs w:val="24"/>
        </w:rPr>
        <w:t>»)]&gt;&gt;</w:t>
      </w:r>
      <w:r w:rsidRPr="00FD56B5">
        <w:rPr>
          <w:rFonts w:ascii="Times New Roman" w:hAnsi="Times New Roman" w:cs="Times New Roman"/>
          <w:sz w:val="24"/>
          <w:szCs w:val="24"/>
        </w:rPr>
        <w:t xml:space="preserve"> - прописью (Российский рубль, Доллар США и пр.);</w:t>
      </w:r>
    </w:p>
    <w:p w:rsidR="00344E0C" w:rsidRPr="00AC3241" w:rsidRDefault="00344E0C" w:rsidP="00344E0C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AC3241">
        <w:rPr>
          <w:rStyle w:val="a6"/>
          <w:rFonts w:ascii="Times New Roman" w:hAnsi="Times New Roman" w:cs="Times New Roman"/>
          <w:sz w:val="24"/>
          <w:szCs w:val="24"/>
          <w:lang w:val="en-US"/>
        </w:rPr>
        <w:t>&lt;&lt;[</w:t>
      </w:r>
      <w:r w:rsidRPr="00FD56B5">
        <w:rPr>
          <w:rStyle w:val="a6"/>
          <w:rFonts w:ascii="Times New Roman" w:hAnsi="Times New Roman" w:cs="Times New Roman"/>
          <w:color w:val="172B4D"/>
          <w:sz w:val="24"/>
          <w:szCs w:val="24"/>
          <w:lang w:val="en-US"/>
        </w:rPr>
        <w:t>currencyFormat</w:t>
      </w:r>
      <w:r w:rsidRPr="00AC3241">
        <w:rPr>
          <w:rStyle w:val="a6"/>
          <w:rFonts w:ascii="Times New Roman" w:hAnsi="Times New Roman" w:cs="Times New Roman"/>
          <w:sz w:val="24"/>
          <w:szCs w:val="24"/>
          <w:lang w:val="en-US"/>
        </w:rPr>
        <w:t>(</w:t>
      </w:r>
      <w:r w:rsidRPr="00FD56B5">
        <w:rPr>
          <w:rStyle w:val="a6"/>
          <w:rFonts w:ascii="Times New Roman" w:hAnsi="Times New Roman" w:cs="Times New Roman"/>
          <w:color w:val="172B4D"/>
          <w:sz w:val="24"/>
          <w:szCs w:val="24"/>
          <w:lang w:val="en-US"/>
        </w:rPr>
        <w:t>code</w:t>
      </w:r>
      <w:r w:rsidRPr="00AC3241">
        <w:rPr>
          <w:rStyle w:val="a6"/>
          <w:rFonts w:ascii="Times New Roman" w:hAnsi="Times New Roman" w:cs="Times New Roman"/>
          <w:sz w:val="24"/>
          <w:szCs w:val="24"/>
          <w:lang w:val="en-US"/>
        </w:rPr>
        <w:t>,</w:t>
      </w:r>
      <w:r w:rsidRPr="00FD56B5">
        <w:rPr>
          <w:rStyle w:val="a6"/>
          <w:rFonts w:ascii="Times New Roman" w:hAnsi="Times New Roman" w:cs="Times New Roman"/>
          <w:sz w:val="24"/>
          <w:szCs w:val="24"/>
          <w:lang w:val="en-US"/>
        </w:rPr>
        <w:t> </w:t>
      </w:r>
      <w:r w:rsidRPr="00AC3241">
        <w:rPr>
          <w:rStyle w:val="a6"/>
          <w:rFonts w:ascii="Times New Roman" w:hAnsi="Times New Roman" w:cs="Times New Roman"/>
          <w:sz w:val="24"/>
          <w:szCs w:val="24"/>
          <w:lang w:val="en-US"/>
        </w:rPr>
        <w:t>«</w:t>
      </w:r>
      <w:r w:rsidRPr="00FD56B5">
        <w:rPr>
          <w:rStyle w:val="a6"/>
          <w:rFonts w:ascii="Times New Roman" w:hAnsi="Times New Roman" w:cs="Times New Roman"/>
          <w:sz w:val="24"/>
          <w:szCs w:val="24"/>
          <w:lang w:val="en-US"/>
        </w:rPr>
        <w:t>sign</w:t>
      </w:r>
      <w:r w:rsidRPr="00AC3241">
        <w:rPr>
          <w:rStyle w:val="a6"/>
          <w:rFonts w:ascii="Times New Roman" w:hAnsi="Times New Roman" w:cs="Times New Roman"/>
          <w:sz w:val="24"/>
          <w:szCs w:val="24"/>
          <w:lang w:val="en-US"/>
        </w:rPr>
        <w:t>»)]&gt;&gt;</w:t>
      </w:r>
      <w:r w:rsidRPr="00AC3241">
        <w:rPr>
          <w:rFonts w:ascii="Times New Roman" w:hAnsi="Times New Roman" w:cs="Times New Roman"/>
          <w:sz w:val="24"/>
          <w:szCs w:val="24"/>
          <w:lang w:val="en-US"/>
        </w:rPr>
        <w:t xml:space="preserve"> - </w:t>
      </w:r>
      <w:r w:rsidRPr="00FD56B5">
        <w:rPr>
          <w:rFonts w:ascii="Times New Roman" w:hAnsi="Times New Roman" w:cs="Times New Roman"/>
          <w:sz w:val="24"/>
          <w:szCs w:val="24"/>
        </w:rPr>
        <w:t>знаком</w:t>
      </w:r>
      <w:r w:rsidRPr="00AC3241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AC3241">
        <w:rPr>
          <w:rFonts w:ascii="Times New Roman" w:hAnsi="Times New Roman" w:cs="Times New Roman"/>
          <w:color w:val="172B4D"/>
          <w:sz w:val="24"/>
          <w:szCs w:val="24"/>
          <w:lang w:val="en-US"/>
        </w:rPr>
        <w:t>₽,</w:t>
      </w:r>
      <w:r w:rsidRPr="00FD56B5">
        <w:rPr>
          <w:rFonts w:ascii="Times New Roman" w:hAnsi="Times New Roman" w:cs="Times New Roman"/>
          <w:color w:val="172B4D"/>
          <w:sz w:val="24"/>
          <w:szCs w:val="24"/>
          <w:lang w:val="en-US"/>
        </w:rPr>
        <w:t> </w:t>
      </w:r>
      <w:r w:rsidRPr="00AC3241">
        <w:rPr>
          <w:rFonts w:ascii="Times New Roman" w:hAnsi="Times New Roman" w:cs="Times New Roman"/>
          <w:color w:val="172B4D"/>
          <w:sz w:val="24"/>
          <w:szCs w:val="24"/>
          <w:lang w:val="en-US"/>
        </w:rPr>
        <w:t>$,</w:t>
      </w:r>
      <w:r w:rsidRPr="00FD56B5">
        <w:rPr>
          <w:rFonts w:ascii="Times New Roman" w:hAnsi="Times New Roman" w:cs="Times New Roman"/>
          <w:color w:val="172B4D"/>
          <w:sz w:val="24"/>
          <w:szCs w:val="24"/>
          <w:lang w:val="en-US"/>
        </w:rPr>
        <w:t> </w:t>
      </w:r>
      <w:r w:rsidRPr="00AC3241">
        <w:rPr>
          <w:rFonts w:ascii="Times New Roman" w:hAnsi="Times New Roman" w:cs="Times New Roman"/>
          <w:color w:val="172B4D"/>
          <w:sz w:val="24"/>
          <w:szCs w:val="24"/>
          <w:lang w:val="en-US"/>
        </w:rPr>
        <w:t xml:space="preserve">€ </w:t>
      </w:r>
      <w:r w:rsidRPr="00FD56B5">
        <w:rPr>
          <w:rFonts w:ascii="Times New Roman" w:hAnsi="Times New Roman" w:cs="Times New Roman"/>
          <w:color w:val="172B4D"/>
          <w:sz w:val="24"/>
          <w:szCs w:val="24"/>
        </w:rPr>
        <w:t>и</w:t>
      </w:r>
      <w:r w:rsidRPr="00AC3241">
        <w:rPr>
          <w:rFonts w:ascii="Times New Roman" w:hAnsi="Times New Roman" w:cs="Times New Roman"/>
          <w:color w:val="172B4D"/>
          <w:sz w:val="24"/>
          <w:szCs w:val="24"/>
          <w:lang w:val="en-US"/>
        </w:rPr>
        <w:t xml:space="preserve"> </w:t>
      </w:r>
      <w:r w:rsidRPr="00FD56B5">
        <w:rPr>
          <w:rFonts w:ascii="Times New Roman" w:hAnsi="Times New Roman" w:cs="Times New Roman"/>
          <w:color w:val="172B4D"/>
          <w:sz w:val="24"/>
          <w:szCs w:val="24"/>
        </w:rPr>
        <w:t>пр</w:t>
      </w:r>
      <w:r w:rsidRPr="00AC3241">
        <w:rPr>
          <w:rFonts w:ascii="Times New Roman" w:hAnsi="Times New Roman" w:cs="Times New Roman"/>
          <w:color w:val="172B4D"/>
          <w:sz w:val="24"/>
          <w:szCs w:val="24"/>
          <w:lang w:val="en-US"/>
        </w:rPr>
        <w:t>.</w:t>
      </w:r>
      <w:r w:rsidRPr="00AC3241">
        <w:rPr>
          <w:rFonts w:ascii="Times New Roman" w:hAnsi="Times New Roman" w:cs="Times New Roman"/>
          <w:sz w:val="24"/>
          <w:szCs w:val="24"/>
          <w:lang w:val="en-US"/>
        </w:rPr>
        <w:t>).</w:t>
      </w:r>
    </w:p>
    <w:p w:rsidR="00344E0C" w:rsidRPr="00D16BAD" w:rsidRDefault="00344E0C" w:rsidP="00344E0C">
      <w:pPr>
        <w:pStyle w:val="3"/>
        <w:jc w:val="center"/>
        <w:rPr>
          <w:rFonts w:eastAsia="Times New Roman"/>
        </w:rPr>
      </w:pPr>
      <w:bookmarkStart w:id="123" w:name="_Toc55489435"/>
      <w:bookmarkStart w:id="124" w:name="_Toc56754817"/>
      <w:r w:rsidRPr="00D16BAD">
        <w:rPr>
          <w:rFonts w:eastAsia="Times New Roman"/>
        </w:rPr>
        <w:t>Передача картинок</w:t>
      </w:r>
      <w:bookmarkEnd w:id="123"/>
      <w:bookmarkEnd w:id="124"/>
    </w:p>
    <w:p w:rsidR="00344E0C" w:rsidRPr="00C91DCD" w:rsidRDefault="00344E0C" w:rsidP="0017108B">
      <w:pPr>
        <w:pStyle w:val="a4"/>
        <w:ind w:firstLine="709"/>
        <w:jc w:val="both"/>
      </w:pPr>
      <w:r>
        <w:rPr>
          <w:noProof/>
        </w:rPr>
        <w:t>К</w:t>
      </w:r>
      <w:r>
        <w:t xml:space="preserve">артинка передаётся в запросе в формате base64. Обратите внимание, что тег </w:t>
      </w:r>
      <w:r>
        <w:rPr>
          <w:rStyle w:val="a6"/>
        </w:rPr>
        <w:t xml:space="preserve">image </w:t>
      </w:r>
      <w:r>
        <w:t>необходимо расположить внутри контейнера.</w:t>
      </w:r>
    </w:p>
    <w:p w:rsidR="00344E0C" w:rsidRPr="00C146F5" w:rsidRDefault="00344E0C" w:rsidP="00344E0C">
      <w:pPr>
        <w:pStyle w:val="2"/>
        <w:jc w:val="center"/>
      </w:pPr>
      <w:bookmarkStart w:id="125" w:name="_Toc55489436"/>
      <w:bookmarkStart w:id="126" w:name="_Toc56754818"/>
      <w:r w:rsidRPr="00C146F5">
        <w:t>Дополнительные функции при печати документа</w:t>
      </w:r>
      <w:bookmarkEnd w:id="125"/>
      <w:bookmarkEnd w:id="126"/>
    </w:p>
    <w:p w:rsidR="00344E0C" w:rsidRPr="00B97192" w:rsidRDefault="00344E0C" w:rsidP="0017108B">
      <w:pPr>
        <w:pStyle w:val="a4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B97192">
        <w:rPr>
          <w:color w:val="000000" w:themeColor="text1"/>
        </w:rPr>
        <w:t>Количество копий (copies) - сколько раз один шаблон будет повторяться в результирующем документе.</w:t>
      </w:r>
    </w:p>
    <w:p w:rsidR="00344E0C" w:rsidRPr="00B97192" w:rsidRDefault="00344E0C" w:rsidP="0017108B">
      <w:pPr>
        <w:pStyle w:val="a4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B97192">
        <w:rPr>
          <w:color w:val="000000" w:themeColor="text1"/>
        </w:rPr>
        <w:t>Признак редактируемости (readOnly) - только для docx. Результирующий документ не редактируется.</w:t>
      </w:r>
    </w:p>
    <w:p w:rsidR="00344E0C" w:rsidRPr="00B97192" w:rsidRDefault="00344E0C" w:rsidP="0017108B">
      <w:pPr>
        <w:pStyle w:val="a4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B97192">
        <w:rPr>
          <w:color w:val="000000" w:themeColor="text1"/>
        </w:rPr>
        <w:t>Дата действия документа (deleteDate) - дата, после которой шаблон невозможно использовать для генерации документа.</w:t>
      </w:r>
    </w:p>
    <w:p w:rsidR="00344E0C" w:rsidRPr="00FD56B5" w:rsidRDefault="00344E0C" w:rsidP="00344E0C">
      <w:pPr>
        <w:pStyle w:val="2"/>
        <w:jc w:val="center"/>
        <w:rPr>
          <w:rFonts w:eastAsiaTheme="minorEastAsia"/>
        </w:rPr>
      </w:pPr>
      <w:bookmarkStart w:id="127" w:name="_Toc55489437"/>
      <w:bookmarkStart w:id="128" w:name="_Toc56754819"/>
      <w:r w:rsidRPr="00FD56B5">
        <w:t>Безопасность</w:t>
      </w:r>
      <w:bookmarkEnd w:id="127"/>
      <w:bookmarkEnd w:id="128"/>
    </w:p>
    <w:p w:rsidR="00344E0C" w:rsidRDefault="00344E0C" w:rsidP="00344E0C">
      <w:pPr>
        <w:pStyle w:val="a4"/>
        <w:ind w:firstLine="709"/>
        <w:jc w:val="both"/>
        <w:sectPr w:rsidR="00344E0C" w:rsidSect="00344E0C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>
        <w:t>Все запросы защищены аутентификацией. Аутентификация осуществляется по стандарту Oauth2 c JWT. Токен должен передав</w:t>
      </w:r>
      <w:r w:rsidR="002A1B0E">
        <w:t>аться в заголовке Authorization</w:t>
      </w:r>
    </w:p>
    <w:p w:rsidR="00A133CB" w:rsidRDefault="00A133CB" w:rsidP="002A1B0E">
      <w:pPr>
        <w:pStyle w:val="1"/>
        <w:ind w:left="0" w:firstLine="0"/>
        <w:jc w:val="center"/>
        <w:divId w:val="378208801"/>
      </w:pPr>
      <w:bookmarkStart w:id="129" w:name="_Toc56754820"/>
      <w:r>
        <w:lastRenderedPageBreak/>
        <w:t>Серв</w:t>
      </w:r>
      <w:r w:rsidR="002A1B0E">
        <w:t>ис получения справочника БИКов</w:t>
      </w:r>
      <w:bookmarkEnd w:id="129"/>
    </w:p>
    <w:p w:rsidR="00A133CB" w:rsidRPr="00943ECF" w:rsidRDefault="00A133CB" w:rsidP="002A1B0E">
      <w:pPr>
        <w:pStyle w:val="2"/>
        <w:jc w:val="center"/>
        <w:divId w:val="378208801"/>
      </w:pPr>
      <w:bookmarkStart w:id="130" w:name="_Toc56613994"/>
      <w:bookmarkStart w:id="131" w:name="_Toc56754821"/>
      <w:r>
        <w:t>Общие сведения</w:t>
      </w:r>
      <w:bookmarkEnd w:id="130"/>
      <w:bookmarkEnd w:id="131"/>
    </w:p>
    <w:p w:rsidR="00A133CB" w:rsidRDefault="00A133CB">
      <w:pPr>
        <w:pStyle w:val="a4"/>
        <w:spacing w:before="0" w:beforeAutospacing="0" w:after="0" w:afterAutospacing="0"/>
        <w:ind w:firstLine="709"/>
        <w:jc w:val="both"/>
        <w:divId w:val="378208801"/>
      </w:pPr>
      <w:r>
        <w:t>Актуальный справочник БИК (ED807) ежедневно размещается на сайте Центрального Банка Российской Федерации. Изменения по справочнику БИК в течении дня (каждый день в 01:00 по Мск) присылаются по электронному взаимодействию от Центробанка в Банк организации в формате ED807.</w:t>
      </w:r>
    </w:p>
    <w:p w:rsidR="00A133CB" w:rsidRDefault="00A133CB">
      <w:pPr>
        <w:pStyle w:val="228bf8a64b8551e1msonormal"/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t>Сервис отвечает за выполнение задач: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получение полного списка всех БИК;</w:t>
      </w:r>
      <w:r>
        <w:t> 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получение полного списка действующих БИК и кор. счёта;</w:t>
      </w:r>
      <w:r>
        <w:t> 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получение полного списка удалённых БИК и кор. счёта;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получение списка изменений по БИК за прошедший операционный день;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 xml:space="preserve">получение списка с ограничением; 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поиск по БИК;</w:t>
      </w:r>
      <w:r>
        <w:t> 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поиск по кор. счёту;</w:t>
      </w:r>
      <w:r>
        <w:t> </w:t>
      </w:r>
    </w:p>
    <w:p w:rsidR="00A133CB" w:rsidRDefault="00A133CB" w:rsidP="00373619">
      <w:pPr>
        <w:pStyle w:val="228bf8a64b8551e1msonormal"/>
        <w:numPr>
          <w:ilvl w:val="0"/>
          <w:numId w:val="31"/>
        </w:numPr>
        <w:shd w:val="clear" w:color="auto" w:fill="FFFFFF"/>
        <w:spacing w:before="0" w:beforeAutospacing="0" w:after="0" w:afterAutospacing="0"/>
        <w:ind w:firstLine="709"/>
        <w:jc w:val="both"/>
        <w:divId w:val="378208801"/>
      </w:pPr>
      <w:r>
        <w:rPr>
          <w:bCs/>
        </w:rPr>
        <w:t>поиск по названию.</w:t>
      </w:r>
    </w:p>
    <w:p w:rsidR="00A133CB" w:rsidRDefault="00A133CB" w:rsidP="002A1B0E">
      <w:pPr>
        <w:pStyle w:val="2"/>
        <w:jc w:val="center"/>
        <w:divId w:val="378208801"/>
      </w:pPr>
      <w:bookmarkStart w:id="132" w:name="_Toc56613995"/>
      <w:bookmarkStart w:id="133" w:name="_Toc56754822"/>
      <w:r>
        <w:rPr>
          <w:rStyle w:val="a6"/>
          <w:b/>
          <w:sz w:val="28"/>
        </w:rPr>
        <w:t>Маппинг значений справочника БИК</w:t>
      </w:r>
      <w:bookmarkEnd w:id="132"/>
      <w:bookmarkEnd w:id="133"/>
    </w:p>
    <w:p w:rsidR="00A133CB" w:rsidRDefault="00A133CB">
      <w:pPr>
        <w:pStyle w:val="a4"/>
        <w:spacing w:before="0" w:beforeAutospacing="0" w:after="0" w:afterAutospacing="0"/>
        <w:ind w:firstLine="709"/>
        <w:jc w:val="both"/>
        <w:divId w:val="378208801"/>
      </w:pPr>
      <w:r>
        <w:t>При загрузке справочника БИК, полученного с сайта Центробанка, происходят следующие действия: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 БИК уже был заведен, в системе обновляется версия;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 БИК не был заведён ранее, в системе он добавляется с датой создания предыдущим операционным днем;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 БИК не найден в новой загрузке, то у такого БИКа проставляется дата удаления предыдущим операционным днём;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 счёт не был заведён ранее, он добавляется с датой создания предыдущим операционным днем;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 счёт не найден в новой загрузке, то у такого счёта проставляется дата удаления предыдущим операционным днём;</w:t>
      </w:r>
    </w:p>
    <w:p w:rsidR="00A133CB" w:rsidRDefault="00A133CB" w:rsidP="00373619">
      <w:pPr>
        <w:pStyle w:val="a4"/>
        <w:numPr>
          <w:ilvl w:val="0"/>
          <w:numId w:val="32"/>
        </w:numPr>
        <w:spacing w:before="0" w:beforeAutospacing="0" w:after="0" w:afterAutospacing="0"/>
        <w:jc w:val="both"/>
        <w:divId w:val="378208801"/>
      </w:pPr>
      <w:r>
        <w:t>если обновляются данные по БИК, то заполняется дата изменения предыдущим операционным днём.</w:t>
      </w:r>
    </w:p>
    <w:p w:rsidR="00A133CB" w:rsidRDefault="00A133CB" w:rsidP="002A1B0E">
      <w:pPr>
        <w:pStyle w:val="2"/>
        <w:jc w:val="center"/>
        <w:divId w:val="378208801"/>
      </w:pPr>
      <w:bookmarkStart w:id="134" w:name="_Toc56613996"/>
      <w:bookmarkStart w:id="135" w:name="_Toc56754823"/>
      <w:r>
        <w:t>Применение интеграционной шины</w:t>
      </w:r>
      <w:r w:rsidRPr="000A65C0">
        <w:t xml:space="preserve"> </w:t>
      </w:r>
      <w:r>
        <w:t>в интеграции сервиса</w:t>
      </w:r>
      <w:bookmarkEnd w:id="134"/>
      <w:bookmarkEnd w:id="135"/>
    </w:p>
    <w:p w:rsidR="00A133CB" w:rsidRPr="00943ECF" w:rsidRDefault="00A133CB">
      <w:pPr>
        <w:pStyle w:val="a4"/>
        <w:spacing w:before="0" w:beforeAutospacing="0" w:after="0" w:afterAutospacing="0"/>
        <w:ind w:firstLine="709"/>
        <w:jc w:val="both"/>
        <w:divId w:val="378208801"/>
      </w:pPr>
      <w:r>
        <w:t>Для интеграции сервиса получения справочника БИК-ов с другими приложениями и сервисами применяется интеграционная шина (</w:t>
      </w:r>
      <w:r w:rsidR="00632B87">
        <w:fldChar w:fldCharType="begin"/>
      </w:r>
      <w:r w:rsidR="00632B87">
        <w:instrText xml:space="preserve"> REF _Ref56685825 \h </w:instrText>
      </w:r>
      <w:r w:rsidR="00632B87">
        <w:fldChar w:fldCharType="separate"/>
      </w:r>
      <w:r w:rsidR="00BB6F13">
        <w:t xml:space="preserve">Рисунок </w:t>
      </w:r>
      <w:r w:rsidR="00BB6F13">
        <w:rPr>
          <w:noProof/>
        </w:rPr>
        <w:t>6</w:t>
      </w:r>
      <w:r w:rsidR="00BB6F13">
        <w:t>.</w:t>
      </w:r>
      <w:r w:rsidR="00BB6F13">
        <w:rPr>
          <w:noProof/>
        </w:rPr>
        <w:t>1</w:t>
      </w:r>
      <w:r w:rsidR="00632B87">
        <w:fldChar w:fldCharType="end"/>
      </w:r>
      <w:r>
        <w:t xml:space="preserve">). В качестве шины, может использоваться, например </w:t>
      </w:r>
      <w:r>
        <w:rPr>
          <w:lang w:val="en-US"/>
        </w:rPr>
        <w:t>BizTalk</w:t>
      </w:r>
      <w:r w:rsidRPr="000A65C0">
        <w:t xml:space="preserve"> </w:t>
      </w:r>
      <w:r>
        <w:rPr>
          <w:lang w:val="en-US"/>
        </w:rPr>
        <w:t>Server</w:t>
      </w:r>
      <w:r>
        <w:t>.</w:t>
      </w:r>
    </w:p>
    <w:p w:rsidR="00A133CB" w:rsidRDefault="00A133CB">
      <w:pPr>
        <w:pStyle w:val="a4"/>
        <w:spacing w:before="0" w:beforeAutospacing="0" w:after="0" w:afterAutospacing="0"/>
        <w:ind w:firstLine="709"/>
        <w:jc w:val="both"/>
        <w:divId w:val="378208801"/>
      </w:pPr>
      <w:r>
        <w:t>После получения данных по справочникам формируются следующие сообщения и отправляются через шину:</w:t>
      </w:r>
    </w:p>
    <w:p w:rsidR="00A133CB" w:rsidRDefault="00A133CB" w:rsidP="00373619">
      <w:pPr>
        <w:pStyle w:val="a4"/>
        <w:numPr>
          <w:ilvl w:val="0"/>
          <w:numId w:val="33"/>
        </w:numPr>
        <w:spacing w:before="0" w:beforeAutospacing="0" w:after="0" w:afterAutospacing="0"/>
        <w:jc w:val="both"/>
        <w:divId w:val="378208801"/>
      </w:pPr>
      <w:r>
        <w:t xml:space="preserve">«Справочник БИК – Справочник действующих банков» - </w:t>
      </w:r>
      <w:r w:rsidRPr="00632B87">
        <w:rPr>
          <w:rStyle w:val="a6"/>
          <w:b w:val="0"/>
        </w:rPr>
        <w:t>#bnkseek</w:t>
      </w:r>
      <w:r>
        <w:rPr>
          <w:rStyle w:val="a6"/>
        </w:rPr>
        <w:t>;</w:t>
      </w:r>
    </w:p>
    <w:p w:rsidR="00A133CB" w:rsidRDefault="00A133CB" w:rsidP="00373619">
      <w:pPr>
        <w:pStyle w:val="a4"/>
        <w:numPr>
          <w:ilvl w:val="0"/>
          <w:numId w:val="33"/>
        </w:numPr>
        <w:spacing w:before="0" w:beforeAutospacing="0" w:after="0" w:afterAutospacing="0"/>
        <w:jc w:val="both"/>
        <w:divId w:val="378208801"/>
      </w:pPr>
      <w:r>
        <w:t xml:space="preserve">«Справочник БИК – Справочник ликвидированных банков» - </w:t>
      </w:r>
      <w:r w:rsidRPr="00632B87">
        <w:rPr>
          <w:rStyle w:val="a6"/>
          <w:b w:val="0"/>
        </w:rPr>
        <w:t>#bnkdel</w:t>
      </w:r>
      <w:r>
        <w:rPr>
          <w:rStyle w:val="a6"/>
        </w:rPr>
        <w:t>.</w:t>
      </w:r>
    </w:p>
    <w:p w:rsidR="00632B87" w:rsidRDefault="00404E13" w:rsidP="00632B87">
      <w:pPr>
        <w:pStyle w:val="a4"/>
        <w:keepNext/>
        <w:divId w:val="378208801"/>
      </w:pPr>
      <w:r>
        <w:rPr>
          <w:noProof/>
          <w:color w:val="3D3C40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alt="ea8764914bc06c1cae23f86e09f96fd3" style="width:468pt;height:205.5pt;visibility:visible">
            <v:imagedata r:id="rId33" o:title="ea8764914bc06c1cae23f86e09f96fd3"/>
          </v:shape>
        </w:pict>
      </w:r>
    </w:p>
    <w:p w:rsidR="00A133CB" w:rsidRDefault="00632B87" w:rsidP="00632B87">
      <w:pPr>
        <w:pStyle w:val="a7"/>
        <w:jc w:val="center"/>
        <w:divId w:val="378208801"/>
      </w:pPr>
      <w:bookmarkStart w:id="136" w:name="_Ref56685825"/>
      <w:r>
        <w:t xml:space="preserve">Рисунок </w:t>
      </w:r>
      <w:fldSimple w:instr=" STYLEREF 1 \s ">
        <w:r w:rsidR="00BB6F13">
          <w:rPr>
            <w:noProof/>
          </w:rPr>
          <w:t>6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136"/>
      <w:r>
        <w:t>. Интеграционная схема сервиса.</w:t>
      </w:r>
    </w:p>
    <w:p w:rsidR="00A133CB" w:rsidRDefault="00A133CB" w:rsidP="002A1B0E">
      <w:pPr>
        <w:pStyle w:val="3"/>
        <w:divId w:val="378208801"/>
      </w:pPr>
      <w:bookmarkStart w:id="137" w:name="_Toc56613997"/>
      <w:r>
        <w:t xml:space="preserve"> </w:t>
      </w:r>
      <w:bookmarkStart w:id="138" w:name="_Toc56754824"/>
      <w:r>
        <w:t>Ограничения передаваемых данных через интеграционную шину</w:t>
      </w:r>
      <w:bookmarkEnd w:id="137"/>
      <w:bookmarkEnd w:id="138"/>
    </w:p>
    <w:p w:rsidR="00632B87" w:rsidRDefault="00A133CB" w:rsidP="00373619">
      <w:pPr>
        <w:pStyle w:val="a3"/>
        <w:numPr>
          <w:ilvl w:val="0"/>
          <w:numId w:val="35"/>
        </w:numPr>
        <w:divId w:val="378208801"/>
        <w:rPr>
          <w:rFonts w:ascii="Times New Roman" w:hAnsi="Times New Roman" w:cs="Times New Roman"/>
          <w:sz w:val="24"/>
          <w:szCs w:val="24"/>
        </w:rPr>
      </w:pPr>
      <w:r w:rsidRPr="00632B87">
        <w:rPr>
          <w:rFonts w:ascii="Times New Roman" w:hAnsi="Times New Roman" w:cs="Times New Roman"/>
          <w:sz w:val="24"/>
          <w:szCs w:val="24"/>
        </w:rPr>
        <w:t xml:space="preserve">Передаются только БИК, у которых есть кор. счет. Признак: </w:t>
      </w:r>
    </w:p>
    <w:p w:rsidR="00632B87" w:rsidRPr="00632B87" w:rsidRDefault="00A133CB" w:rsidP="00632B87">
      <w:pPr>
        <w:pStyle w:val="a3"/>
        <w:divId w:val="378208801"/>
        <w:rPr>
          <w:rFonts w:ascii="Times New Roman" w:hAnsi="Times New Roman" w:cs="Times New Roman"/>
          <w:sz w:val="24"/>
          <w:szCs w:val="24"/>
          <w:lang w:val="en-US"/>
        </w:rPr>
      </w:pPr>
      <w:r w:rsidRPr="00632B87">
        <w:rPr>
          <w:rFonts w:ascii="Times New Roman" w:hAnsi="Times New Roman" w:cs="Times New Roman"/>
          <w:sz w:val="24"/>
          <w:szCs w:val="24"/>
          <w:lang w:val="en-US"/>
        </w:rPr>
        <w:t xml:space="preserve">regulation_account_type = CRSA – </w:t>
      </w:r>
      <w:r w:rsidRPr="00632B87">
        <w:rPr>
          <w:rFonts w:ascii="Times New Roman" w:hAnsi="Times New Roman" w:cs="Times New Roman"/>
          <w:sz w:val="24"/>
          <w:szCs w:val="24"/>
        </w:rPr>
        <w:t>Корреспондентский</w:t>
      </w:r>
      <w:r w:rsidRPr="00632B8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32B87">
        <w:rPr>
          <w:rFonts w:ascii="Times New Roman" w:hAnsi="Times New Roman" w:cs="Times New Roman"/>
          <w:sz w:val="24"/>
          <w:szCs w:val="24"/>
        </w:rPr>
        <w:t>счет</w:t>
      </w:r>
      <w:r w:rsidRPr="00632B8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A133CB" w:rsidRPr="00632B87" w:rsidRDefault="00A133CB" w:rsidP="00373619">
      <w:pPr>
        <w:pStyle w:val="a3"/>
        <w:numPr>
          <w:ilvl w:val="0"/>
          <w:numId w:val="35"/>
        </w:numPr>
        <w:divId w:val="378208801"/>
        <w:rPr>
          <w:rFonts w:ascii="Times New Roman" w:hAnsi="Times New Roman" w:cs="Times New Roman"/>
          <w:sz w:val="24"/>
          <w:szCs w:val="24"/>
        </w:rPr>
      </w:pPr>
      <w:r w:rsidRPr="00632B87">
        <w:rPr>
          <w:rFonts w:ascii="Times New Roman" w:hAnsi="Times New Roman" w:cs="Times New Roman"/>
          <w:sz w:val="24"/>
          <w:szCs w:val="24"/>
        </w:rPr>
        <w:t>Не для всех типов населённых пунктов имеется соответствие. Например, появились такие значения как: ст. , жд_ст., и т. д., которых ранее не было. Для них будет передаваться код 02 соответствующий типу пункта.</w:t>
      </w:r>
    </w:p>
    <w:p w:rsidR="00A133CB" w:rsidRDefault="00A133CB" w:rsidP="002A1B0E">
      <w:pPr>
        <w:pStyle w:val="2"/>
        <w:jc w:val="center"/>
        <w:divId w:val="378208801"/>
      </w:pPr>
      <w:bookmarkStart w:id="139" w:name="_Toc56613998"/>
      <w:bookmarkStart w:id="140" w:name="_Toc56754825"/>
      <w:r>
        <w:rPr>
          <w:lang w:val="en-US"/>
        </w:rPr>
        <w:t>R</w:t>
      </w:r>
      <w:r>
        <w:t>est запросы</w:t>
      </w:r>
      <w:bookmarkEnd w:id="139"/>
      <w:bookmarkEnd w:id="140"/>
    </w:p>
    <w:p w:rsidR="00A133CB" w:rsidRPr="00632B87" w:rsidRDefault="00A133CB">
      <w:pPr>
        <w:pStyle w:val="a4"/>
        <w:spacing w:before="0" w:beforeAutospacing="0" w:after="0" w:afterAutospacing="0"/>
        <w:ind w:firstLine="709"/>
        <w:jc w:val="both"/>
        <w:divId w:val="378208801"/>
        <w:rPr>
          <w:b/>
        </w:rPr>
      </w:pPr>
      <w:r w:rsidRPr="00632B87">
        <w:rPr>
          <w:rStyle w:val="a6"/>
          <w:b w:val="0"/>
        </w:rPr>
        <w:t>Сервис позволяет получить следующие данные: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олучение полного списка всех БИК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без входных данных;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олучение полного списка действующих БИК и кор. счёт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 "active": true;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олучение полного списка удалённых БИК и кор. счёт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 "active": false;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олучение списка изменений по БИК за прошедший опер. день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 "lastChange": true;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олучение списка с ограничением (например: только БИК по кредитным организациям)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"ptType": "20";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оиск по БИК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"bic": "044525095";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оиск по кор. счёту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"lastChange": "30101810545250000095";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оиск по названию (поиск по like - минимум 3 символа)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 "name":</w:t>
      </w:r>
      <w:r>
        <w:rPr>
          <w:rFonts w:ascii="Times New Roman" w:hAnsi="Times New Roman" w:cs="Times New Roman"/>
          <w:b/>
          <w:sz w:val="24"/>
          <w:szCs w:val="24"/>
        </w:rPr>
        <w:t xml:space="preserve"> "</w:t>
      </w:r>
      <w:r w:rsidRPr="00632B87">
        <w:rPr>
          <w:rFonts w:ascii="Times New Roman" w:hAnsi="Times New Roman" w:cs="Times New Roman"/>
          <w:sz w:val="24"/>
          <w:szCs w:val="24"/>
          <w:lang w:val="en-US"/>
        </w:rPr>
        <w:t>realm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>";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оиск по БИК головной организации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 - 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"prntBic": "044537002";</w:t>
      </w:r>
    </w:p>
    <w:p w:rsidR="00A133CB" w:rsidRPr="00632B87" w:rsidRDefault="00632B87" w:rsidP="00373619">
      <w:pPr>
        <w:numPr>
          <w:ilvl w:val="0"/>
          <w:numId w:val="34"/>
        </w:numPr>
        <w:spacing w:after="0" w:line="240" w:lineRule="auto"/>
        <w:jc w:val="both"/>
        <w:divId w:val="378208801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a6"/>
          <w:rFonts w:ascii="Times New Roman" w:hAnsi="Times New Roman" w:cs="Times New Roman"/>
          <w:b w:val="0"/>
          <w:sz w:val="24"/>
          <w:szCs w:val="24"/>
        </w:rPr>
        <w:t>п</w:t>
      </w:r>
      <w:r w:rsidR="00A133CB" w:rsidRPr="00632B87">
        <w:rPr>
          <w:rStyle w:val="a6"/>
          <w:rFonts w:ascii="Times New Roman" w:hAnsi="Times New Roman" w:cs="Times New Roman"/>
          <w:b w:val="0"/>
          <w:sz w:val="24"/>
          <w:szCs w:val="24"/>
        </w:rPr>
        <w:t>оиск по СВИФТ</w:t>
      </w:r>
      <w:r w:rsidR="00A133CB" w:rsidRPr="00632B87">
        <w:rPr>
          <w:rFonts w:ascii="Times New Roman" w:hAnsi="Times New Roman" w:cs="Times New Roman"/>
          <w:b/>
          <w:sz w:val="24"/>
          <w:szCs w:val="24"/>
        </w:rPr>
        <w:t xml:space="preserve"> - </w:t>
      </w:r>
      <w:r w:rsidR="00A133CB" w:rsidRPr="00632B87">
        <w:rPr>
          <w:rFonts w:ascii="Times New Roman" w:hAnsi="Times New Roman" w:cs="Times New Roman"/>
          <w:sz w:val="24"/>
          <w:szCs w:val="24"/>
        </w:rPr>
        <w:t>по запросу "swbic": "MJSBRUMMXXX".</w:t>
      </w:r>
    </w:p>
    <w:p w:rsidR="00A133CB" w:rsidRDefault="00A133CB" w:rsidP="002A1B0E">
      <w:pPr>
        <w:pStyle w:val="2"/>
        <w:jc w:val="center"/>
        <w:divId w:val="378208801"/>
      </w:pPr>
      <w:bookmarkStart w:id="141" w:name="_Toc56613999"/>
      <w:bookmarkStart w:id="142" w:name="_Toc56754826"/>
      <w:r>
        <w:t>Маппинг данных</w:t>
      </w:r>
      <w:bookmarkEnd w:id="141"/>
      <w:bookmarkEnd w:id="142"/>
    </w:p>
    <w:p w:rsidR="00A133CB" w:rsidRDefault="00A133CB" w:rsidP="002A1B0E">
      <w:pPr>
        <w:pStyle w:val="3"/>
        <w:jc w:val="center"/>
        <w:divId w:val="378208801"/>
      </w:pPr>
      <w:bookmarkStart w:id="143" w:name="_Toc56754827"/>
      <w:bookmarkStart w:id="144" w:name="_Toc56614000"/>
      <w:r>
        <w:t>«Справочник БИК – Справочник действующих банков»</w:t>
      </w:r>
      <w:bookmarkEnd w:id="143"/>
      <w:r>
        <w:t xml:space="preserve"> </w:t>
      </w:r>
      <w:bookmarkEnd w:id="144"/>
    </w:p>
    <w:p w:rsidR="00632B87" w:rsidRPr="00632B87" w:rsidRDefault="00632B87" w:rsidP="00632B87">
      <w:pPr>
        <w:ind w:firstLine="709"/>
        <w:jc w:val="both"/>
        <w:divId w:val="378208801"/>
        <w:rPr>
          <w:rFonts w:ascii="Times New Roman" w:hAnsi="Times New Roman" w:cs="Times New Roman"/>
          <w:sz w:val="24"/>
          <w:szCs w:val="24"/>
        </w:rPr>
      </w:pPr>
      <w:r w:rsidRPr="00632B87">
        <w:rPr>
          <w:rFonts w:ascii="Times New Roman" w:hAnsi="Times New Roman" w:cs="Times New Roman"/>
          <w:sz w:val="24"/>
          <w:szCs w:val="24"/>
        </w:rPr>
        <w:t xml:space="preserve">Маппинг данных  «Справочник БИК – Справочник действующих банков» (bnkseek) приведен в </w:t>
      </w:r>
      <w:r w:rsidRPr="00632B87">
        <w:rPr>
          <w:rFonts w:ascii="Times New Roman" w:hAnsi="Times New Roman" w:cs="Times New Roman"/>
          <w:sz w:val="24"/>
          <w:szCs w:val="24"/>
        </w:rPr>
        <w:fldChar w:fldCharType="begin"/>
      </w:r>
      <w:r w:rsidRPr="00632B87">
        <w:rPr>
          <w:rFonts w:ascii="Times New Roman" w:hAnsi="Times New Roman" w:cs="Times New Roman"/>
          <w:sz w:val="24"/>
          <w:szCs w:val="24"/>
        </w:rPr>
        <w:instrText xml:space="preserve"> REF _Ref56686232 \h  \* MERGEFORMAT </w:instrText>
      </w:r>
      <w:r w:rsidRPr="00632B87">
        <w:rPr>
          <w:rFonts w:ascii="Times New Roman" w:hAnsi="Times New Roman" w:cs="Times New Roman"/>
          <w:sz w:val="24"/>
          <w:szCs w:val="24"/>
        </w:rPr>
      </w:r>
      <w:r w:rsidRPr="00632B87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6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Pr="00632B87">
        <w:rPr>
          <w:rFonts w:ascii="Times New Roman" w:hAnsi="Times New Roman" w:cs="Times New Roman"/>
          <w:sz w:val="24"/>
          <w:szCs w:val="24"/>
        </w:rPr>
        <w:fldChar w:fldCharType="end"/>
      </w:r>
      <w:r w:rsidRPr="00632B87">
        <w:rPr>
          <w:rFonts w:ascii="Times New Roman" w:hAnsi="Times New Roman" w:cs="Times New Roman"/>
          <w:sz w:val="24"/>
          <w:szCs w:val="24"/>
        </w:rPr>
        <w:t>.</w:t>
      </w:r>
    </w:p>
    <w:p w:rsidR="00632B87" w:rsidRPr="00632B87" w:rsidRDefault="00632B87" w:rsidP="00632B87">
      <w:pPr>
        <w:ind w:firstLine="709"/>
        <w:jc w:val="both"/>
        <w:divId w:val="378208801"/>
        <w:rPr>
          <w:rFonts w:ascii="Times New Roman" w:hAnsi="Times New Roman" w:cs="Times New Roman"/>
          <w:sz w:val="24"/>
        </w:rPr>
      </w:pPr>
    </w:p>
    <w:p w:rsidR="00632B87" w:rsidRDefault="00632B87" w:rsidP="00632B87">
      <w:pPr>
        <w:pStyle w:val="a7"/>
        <w:keepNext/>
        <w:divId w:val="378208801"/>
      </w:pPr>
      <w:bookmarkStart w:id="145" w:name="_Ref56686232"/>
      <w:r>
        <w:lastRenderedPageBreak/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6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145"/>
      <w:r>
        <w:t>. Маппинг данных «Справочник БИК – Справочник действующих банков».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78"/>
        <w:gridCol w:w="1900"/>
        <w:gridCol w:w="5527"/>
      </w:tblGrid>
      <w:tr w:rsidR="00A133CB" w:rsidRPr="00632B87">
        <w:trPr>
          <w:divId w:val="37820880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Переменная по xsd схеме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Переменная из БД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VKEY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Идентификатор записи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REAL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ограничений участия в расчетах. Кроме соответствия с REAL по LWRS = 0009 (ОТЗВ)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PZN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bic.pt_type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типа участника расчетов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UER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участника системы электронных расчетов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RGN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bic.rgn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региона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IND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bic.ind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Индекс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TNP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bic.tnp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типа населенного пункта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bic.nnp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Наименование населенного пункта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ADR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bic.adr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Адрес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RKC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БИК РКЦ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NAMEP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bic.name_p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Полное наименование банка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NAMEN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bic.name_p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Сокращенное наименование банка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NEWNUM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bik.bik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NEWKS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БИК, действовавший до перехода на новый план счетов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PERMFO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Номер МФО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SROK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Срок доставки расчетно-денежных документов от кредитных организаций до РКЦ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AT1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Абонентский телеграф 1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AT2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Абонентский телеграф 2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TELEF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Телефоны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REGN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bic.reg_n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Регистрационный номер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OKPO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Код ОКПО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DT_IZM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bic.date_change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Дата последнего изменения записи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CKS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Номер установки центра коммутации сообщений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KSNP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аccount.аccount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Номер корреспондентского счета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DATE_IN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bic.date_in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Дата включения информации о банке в справочник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DATE_CH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Дата контроля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VKEYDEL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pStyle w:val="a4"/>
            </w:pPr>
            <w:r w:rsidRPr="00632B87">
              <w:t>Идентификатор преемника</w:t>
            </w:r>
          </w:p>
        </w:tc>
      </w:tr>
      <w:tr w:rsidR="00A133CB" w:rsidRPr="00632B87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DT_IZMR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32B87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2B87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A133CB" w:rsidRDefault="00A133CB" w:rsidP="002A1B0E">
      <w:pPr>
        <w:pStyle w:val="3"/>
        <w:jc w:val="center"/>
        <w:divId w:val="378208801"/>
      </w:pPr>
      <w:bookmarkStart w:id="146" w:name="_Toc56754828"/>
      <w:bookmarkStart w:id="147" w:name="_Toc56614001"/>
      <w:r>
        <w:t>«Справочник БИК – Справочник ликвидированных банков»</w:t>
      </w:r>
      <w:bookmarkEnd w:id="146"/>
      <w:r>
        <w:t xml:space="preserve"> </w:t>
      </w:r>
      <w:bookmarkEnd w:id="147"/>
    </w:p>
    <w:p w:rsidR="00632B87" w:rsidRPr="006A44B4" w:rsidRDefault="00632B87" w:rsidP="006A44B4">
      <w:pPr>
        <w:ind w:firstLine="709"/>
        <w:jc w:val="both"/>
        <w:divId w:val="378208801"/>
        <w:rPr>
          <w:rFonts w:ascii="Times New Roman" w:hAnsi="Times New Roman" w:cs="Times New Roman"/>
          <w:sz w:val="24"/>
          <w:szCs w:val="24"/>
        </w:rPr>
      </w:pPr>
      <w:r w:rsidRPr="006A44B4">
        <w:rPr>
          <w:rFonts w:ascii="Times New Roman" w:hAnsi="Times New Roman" w:cs="Times New Roman"/>
          <w:sz w:val="24"/>
          <w:szCs w:val="24"/>
        </w:rPr>
        <w:t>Маппинг данных «Справочник БИК – Справочник ликвидированных банков» (bnkdel)</w:t>
      </w:r>
      <w:r w:rsidR="006A44B4" w:rsidRPr="006A44B4">
        <w:rPr>
          <w:rFonts w:ascii="Times New Roman" w:hAnsi="Times New Roman" w:cs="Times New Roman"/>
          <w:sz w:val="24"/>
          <w:szCs w:val="24"/>
        </w:rPr>
        <w:t xml:space="preserve"> представлен в </w:t>
      </w:r>
      <w:r w:rsidR="006A44B4" w:rsidRPr="006A44B4">
        <w:rPr>
          <w:rFonts w:ascii="Times New Roman" w:hAnsi="Times New Roman" w:cs="Times New Roman"/>
          <w:sz w:val="24"/>
          <w:szCs w:val="24"/>
        </w:rPr>
        <w:fldChar w:fldCharType="begin"/>
      </w:r>
      <w:r w:rsidR="006A44B4" w:rsidRPr="006A44B4">
        <w:rPr>
          <w:rFonts w:ascii="Times New Roman" w:hAnsi="Times New Roman" w:cs="Times New Roman"/>
          <w:sz w:val="24"/>
          <w:szCs w:val="24"/>
        </w:rPr>
        <w:instrText xml:space="preserve"> REF _Ref56686422 \h  \* MERGEFORMAT </w:instrText>
      </w:r>
      <w:r w:rsidR="006A44B4" w:rsidRPr="006A44B4">
        <w:rPr>
          <w:rFonts w:ascii="Times New Roman" w:hAnsi="Times New Roman" w:cs="Times New Roman"/>
          <w:sz w:val="24"/>
          <w:szCs w:val="24"/>
        </w:rPr>
      </w:r>
      <w:r w:rsidR="006A44B4" w:rsidRPr="006A44B4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6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2</w:t>
      </w:r>
      <w:r w:rsidR="006A44B4" w:rsidRPr="006A44B4">
        <w:rPr>
          <w:rFonts w:ascii="Times New Roman" w:hAnsi="Times New Roman" w:cs="Times New Roman"/>
          <w:sz w:val="24"/>
          <w:szCs w:val="24"/>
        </w:rPr>
        <w:fldChar w:fldCharType="end"/>
      </w:r>
      <w:r w:rsidRPr="006A44B4">
        <w:rPr>
          <w:rFonts w:ascii="Times New Roman" w:hAnsi="Times New Roman" w:cs="Times New Roman"/>
          <w:sz w:val="24"/>
          <w:szCs w:val="24"/>
        </w:rPr>
        <w:t>.</w:t>
      </w:r>
    </w:p>
    <w:p w:rsidR="00632B87" w:rsidRPr="006A44B4" w:rsidRDefault="00632B87" w:rsidP="006A44B4">
      <w:pPr>
        <w:pStyle w:val="3"/>
        <w:numPr>
          <w:ilvl w:val="0"/>
          <w:numId w:val="0"/>
        </w:numPr>
        <w:ind w:left="720" w:hanging="720"/>
        <w:divId w:val="378208801"/>
        <w:rPr>
          <w:sz w:val="18"/>
        </w:rPr>
      </w:pPr>
      <w:bookmarkStart w:id="148" w:name="_Ref56686422"/>
      <w:bookmarkStart w:id="149" w:name="_Toc56754829"/>
      <w:r w:rsidRPr="006A44B4">
        <w:rPr>
          <w:sz w:val="18"/>
        </w:rPr>
        <w:t xml:space="preserve">Таблица </w:t>
      </w:r>
      <w:r w:rsidR="00BB6F13">
        <w:rPr>
          <w:sz w:val="18"/>
        </w:rPr>
        <w:fldChar w:fldCharType="begin"/>
      </w:r>
      <w:r w:rsidR="00BB6F13">
        <w:rPr>
          <w:sz w:val="18"/>
        </w:rPr>
        <w:instrText xml:space="preserve"> STYLEREF 1 \s </w:instrText>
      </w:r>
      <w:r w:rsidR="00BB6F13">
        <w:rPr>
          <w:sz w:val="18"/>
        </w:rPr>
        <w:fldChar w:fldCharType="separate"/>
      </w:r>
      <w:r w:rsidR="00BB6F13">
        <w:rPr>
          <w:noProof/>
          <w:sz w:val="18"/>
        </w:rPr>
        <w:t>6</w:t>
      </w:r>
      <w:r w:rsidR="00BB6F13">
        <w:rPr>
          <w:sz w:val="18"/>
        </w:rPr>
        <w:fldChar w:fldCharType="end"/>
      </w:r>
      <w:r w:rsidR="00BB6F13">
        <w:rPr>
          <w:sz w:val="18"/>
        </w:rPr>
        <w:t>.</w:t>
      </w:r>
      <w:r w:rsidR="00BB6F13">
        <w:rPr>
          <w:sz w:val="18"/>
        </w:rPr>
        <w:fldChar w:fldCharType="begin"/>
      </w:r>
      <w:r w:rsidR="00BB6F13">
        <w:rPr>
          <w:sz w:val="18"/>
        </w:rPr>
        <w:instrText xml:space="preserve"> SEQ Таблица \* ARABIC \s 1 </w:instrText>
      </w:r>
      <w:r w:rsidR="00BB6F13">
        <w:rPr>
          <w:sz w:val="18"/>
        </w:rPr>
        <w:fldChar w:fldCharType="separate"/>
      </w:r>
      <w:r w:rsidR="00BB6F13">
        <w:rPr>
          <w:noProof/>
          <w:sz w:val="18"/>
        </w:rPr>
        <w:t>2</w:t>
      </w:r>
      <w:r w:rsidR="00BB6F13">
        <w:rPr>
          <w:sz w:val="18"/>
        </w:rPr>
        <w:fldChar w:fldCharType="end"/>
      </w:r>
      <w:bookmarkEnd w:id="148"/>
      <w:r w:rsidRPr="006A44B4">
        <w:rPr>
          <w:sz w:val="18"/>
        </w:rPr>
        <w:t xml:space="preserve">. Маппинг данных «Справочник БИК – Справочник ликвидированных банков» </w:t>
      </w:r>
      <w:r w:rsidR="006A44B4">
        <w:rPr>
          <w:sz w:val="18"/>
        </w:rPr>
        <w:t>.</w:t>
      </w:r>
      <w:bookmarkEnd w:id="149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2082"/>
        <w:gridCol w:w="1901"/>
        <w:gridCol w:w="5522"/>
      </w:tblGrid>
      <w:tr w:rsidR="00A133CB" w:rsidRPr="006A44B4">
        <w:trPr>
          <w:divId w:val="37820880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Переменная по xsd схеме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Переменная из БД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VKEY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Идентификатор записи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VKEYDEL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Идентификатор преемника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PZN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bic.pt_type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 типа участника расчетов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UER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 участника системы электронных расчетов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RGN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bic.rgn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 региона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IND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bic.ind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Индекс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TNP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bic.tnp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 типа населенного пункта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NNP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bic.nnp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Наименование населенного пункта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ADR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bic.adr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Адрес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RKC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БИК РКЦ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NAMEP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bic.name_p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Полное наименование банка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NAMEN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bic.name_p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Сокращенное наименование банка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NEWNUM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bik.bik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БИК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NEWKS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БИК, действовавший до перехода на новый план счетов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PERMFO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Номер МФО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SROK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Срок доставки расчетно-денежных документов от кредитных организаций до РКЦ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AT1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Абонентский телеграф 1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AT2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Абонентский телеграф 2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TELEF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Телефоны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REGN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bic.reg_n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Регистрационный номер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OKPO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 ОКПО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DATEDEL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bic.date_out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Дата удаления записи из справочника БИК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DT_IZM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bic.date_change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Дата последнего изменения записи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CKS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Номер установки центра коммутации сообщений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KSNP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аccount.аccount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Номер корреспондентского счета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R_CLOSE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nil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Код причины закрытия счета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DATE_IN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bic.date_in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Дата включения информации о банке в справочник</w:t>
            </w:r>
          </w:p>
        </w:tc>
      </w:tr>
    </w:tbl>
    <w:p w:rsidR="00A133CB" w:rsidRDefault="00A133CB" w:rsidP="006A44B4">
      <w:pPr>
        <w:pStyle w:val="2"/>
        <w:jc w:val="center"/>
        <w:divId w:val="378208801"/>
      </w:pPr>
      <w:bookmarkStart w:id="150" w:name="_Toc56614002"/>
      <w:bookmarkStart w:id="151" w:name="_Toc56754830"/>
      <w:r>
        <w:lastRenderedPageBreak/>
        <w:t>Структура базы данных справочника БИК</w:t>
      </w:r>
      <w:bookmarkEnd w:id="150"/>
      <w:bookmarkEnd w:id="151"/>
    </w:p>
    <w:p w:rsidR="006A44B4" w:rsidRPr="006A44B4" w:rsidRDefault="006A44B4" w:rsidP="006A44B4">
      <w:pPr>
        <w:ind w:firstLine="709"/>
        <w:jc w:val="both"/>
        <w:divId w:val="378208801"/>
        <w:rPr>
          <w:rFonts w:ascii="Times New Roman" w:hAnsi="Times New Roman" w:cs="Times New Roman"/>
          <w:sz w:val="24"/>
        </w:rPr>
      </w:pPr>
      <w:r w:rsidRPr="006A44B4">
        <w:rPr>
          <w:rFonts w:ascii="Times New Roman" w:hAnsi="Times New Roman" w:cs="Times New Roman"/>
          <w:sz w:val="24"/>
        </w:rPr>
        <w:t xml:space="preserve">Структура базы данных справочника БИК дана в </w:t>
      </w:r>
      <w:r w:rsidRPr="006A44B4">
        <w:rPr>
          <w:rFonts w:ascii="Times New Roman" w:hAnsi="Times New Roman" w:cs="Times New Roman"/>
          <w:sz w:val="24"/>
        </w:rPr>
        <w:fldChar w:fldCharType="begin"/>
      </w:r>
      <w:r w:rsidRPr="006A44B4">
        <w:rPr>
          <w:rFonts w:ascii="Times New Roman" w:hAnsi="Times New Roman" w:cs="Times New Roman"/>
          <w:sz w:val="24"/>
        </w:rPr>
        <w:instrText xml:space="preserve"> REF _Ref56686588 \h  \* MERGEFORMAT </w:instrText>
      </w:r>
      <w:r w:rsidRPr="006A44B4">
        <w:rPr>
          <w:rFonts w:ascii="Times New Roman" w:hAnsi="Times New Roman" w:cs="Times New Roman"/>
          <w:sz w:val="24"/>
        </w:rPr>
      </w:r>
      <w:r w:rsidRPr="006A44B4">
        <w:rPr>
          <w:rFonts w:ascii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</w:rPr>
        <w:t>6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3</w:t>
      </w:r>
      <w:r w:rsidRPr="006A44B4">
        <w:rPr>
          <w:rFonts w:ascii="Times New Roman" w:hAnsi="Times New Roman" w:cs="Times New Roman"/>
          <w:sz w:val="24"/>
        </w:rPr>
        <w:fldChar w:fldCharType="end"/>
      </w:r>
      <w:r w:rsidRPr="006A44B4">
        <w:rPr>
          <w:rFonts w:ascii="Times New Roman" w:hAnsi="Times New Roman" w:cs="Times New Roman"/>
          <w:sz w:val="24"/>
        </w:rPr>
        <w:t>.</w:t>
      </w:r>
    </w:p>
    <w:p w:rsidR="006A44B4" w:rsidRPr="006A44B4" w:rsidRDefault="006A44B4" w:rsidP="006A44B4">
      <w:pPr>
        <w:pStyle w:val="a7"/>
        <w:keepNext/>
        <w:divId w:val="378208801"/>
        <w:rPr>
          <w:lang w:val="en-US"/>
        </w:rPr>
      </w:pPr>
      <w:bookmarkStart w:id="152" w:name="_Ref56686588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6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3</w:t>
      </w:r>
      <w:r w:rsidR="00142746">
        <w:rPr>
          <w:noProof/>
        </w:rPr>
        <w:fldChar w:fldCharType="end"/>
      </w:r>
      <w:bookmarkEnd w:id="152"/>
      <w:r>
        <w:t xml:space="preserve">. Таблица  </w:t>
      </w:r>
      <w:r>
        <w:rPr>
          <w:lang w:val="en-US"/>
        </w:rPr>
        <w:t>ed807</w:t>
      </w:r>
    </w:p>
    <w:tbl>
      <w:tblPr>
        <w:tblW w:w="4112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70"/>
        <w:gridCol w:w="804"/>
        <w:gridCol w:w="1899"/>
        <w:gridCol w:w="3844"/>
      </w:tblGrid>
      <w:tr w:rsidR="00A133CB" w:rsidRPr="006A44B4">
        <w:trPr>
          <w:divId w:val="37820880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ed_no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int[9]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Номер ЭС в течение опер. дня.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ed_date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Дата составления ЭС.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ed_author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int[10]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Уникальный идентификатор составителя ЭС - УИС.</w:t>
            </w:r>
          </w:p>
        </w:tc>
      </w:tr>
      <w:tr w:rsidR="00A133CB" w:rsidRPr="006A44B4">
        <w:trPr>
          <w:divId w:val="378208801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ed_receiver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int[10]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133CB" w:rsidRPr="006A44B4" w:rsidRDefault="00A133CB">
            <w:pPr>
              <w:pStyle w:val="a4"/>
            </w:pPr>
            <w:r w:rsidRPr="006A44B4">
              <w:t>Уникальный идентификатор получателя ЭС.</w:t>
            </w:r>
          </w:p>
        </w:tc>
      </w:tr>
    </w:tbl>
    <w:p w:rsidR="00A133CB" w:rsidRDefault="00A133CB" w:rsidP="002A1B0E">
      <w:pPr>
        <w:pStyle w:val="2"/>
        <w:jc w:val="center"/>
        <w:divId w:val="378208801"/>
      </w:pPr>
      <w:bookmarkStart w:id="153" w:name="_Toc56614003"/>
      <w:bookmarkStart w:id="154" w:name="_Toc56754831"/>
      <w:r>
        <w:t>Описание API сервиса хранения БИК-ов</w:t>
      </w:r>
      <w:bookmarkEnd w:id="153"/>
      <w:bookmarkEnd w:id="154"/>
    </w:p>
    <w:p w:rsidR="006A44B4" w:rsidRPr="006A44B4" w:rsidRDefault="006A44B4" w:rsidP="006A44B4">
      <w:pPr>
        <w:divId w:val="378208801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6"/>
        <w:gridCol w:w="4785"/>
      </w:tblGrid>
      <w:tr w:rsidR="00A133CB" w:rsidRPr="006A44B4" w:rsidTr="00632B87">
        <w:trPr>
          <w:divId w:val="378208801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33CB" w:rsidRPr="006A44B4" w:rsidRDefault="00A133CB" w:rsidP="00632B87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33CB" w:rsidRPr="006A44B4" w:rsidRDefault="00A133CB" w:rsidP="00632B87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 запроса</w:t>
            </w:r>
          </w:p>
        </w:tc>
      </w:tr>
      <w:tr w:rsidR="00A133CB" w:rsidRPr="006A44B4" w:rsidTr="00632B87">
        <w:trPr>
          <w:divId w:val="378208801"/>
        </w:trPr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Style w:val="opblock-summary-method"/>
                <w:rFonts w:ascii="Times New Roman" w:hAnsi="Times New Roman" w:cs="Times New Roman"/>
                <w:bCs/>
                <w:sz w:val="24"/>
                <w:szCs w:val="24"/>
              </w:rPr>
              <w:t>POST</w:t>
            </w:r>
            <w:r w:rsidRPr="006A44B4">
              <w:rPr>
                <w:rStyle w:val="opblock-summary-path"/>
                <w:rFonts w:ascii="Times New Roman" w:hAnsi="Times New Roman" w:cs="Times New Roman"/>
                <w:bCs/>
                <w:sz w:val="24"/>
                <w:szCs w:val="24"/>
              </w:rPr>
              <w:t>/v1/bic-list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33CB" w:rsidRPr="006A44B4" w:rsidRDefault="00A133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44B4">
              <w:rPr>
                <w:rFonts w:ascii="Times New Roman" w:hAnsi="Times New Roman" w:cs="Times New Roman"/>
                <w:sz w:val="24"/>
                <w:szCs w:val="24"/>
              </w:rPr>
              <w:t>отчет</w:t>
            </w:r>
          </w:p>
        </w:tc>
      </w:tr>
    </w:tbl>
    <w:p w:rsidR="00A133CB" w:rsidRPr="00943ECF" w:rsidRDefault="00A133CB">
      <w:pPr>
        <w:divId w:val="378208801"/>
      </w:pPr>
    </w:p>
    <w:p w:rsidR="00A133CB" w:rsidRDefault="00A133CB">
      <w:pPr>
        <w:pStyle w:val="a4"/>
        <w:divId w:val="378208801"/>
      </w:pPr>
    </w:p>
    <w:p w:rsidR="00344E0C" w:rsidRDefault="00344E0C" w:rsidP="00344E0C">
      <w:pPr>
        <w:pStyle w:val="a4"/>
        <w:ind w:firstLine="709"/>
        <w:jc w:val="both"/>
      </w:pPr>
    </w:p>
    <w:p w:rsidR="00344E0C" w:rsidRDefault="00344E0C" w:rsidP="00344E0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9AB" w:rsidRDefault="00A719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divId w:val="1396660500"/>
        <w:rPr>
          <w:rFonts w:eastAsia="Times New Roman"/>
        </w:rPr>
      </w:pPr>
    </w:p>
    <w:p w:rsidR="00A719AB" w:rsidRDefault="00A719AB">
      <w:pPr>
        <w:pStyle w:val="HTML"/>
        <w:divId w:val="1396660500"/>
        <w:rPr>
          <w:lang w:val="en-US"/>
        </w:rPr>
      </w:pPr>
    </w:p>
    <w:p w:rsidR="00A719AB" w:rsidRDefault="00A719A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lang w:val="en-US"/>
        </w:rPr>
      </w:pPr>
    </w:p>
    <w:p w:rsidR="00A719AB" w:rsidRDefault="00A719AB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lang w:val="en-US"/>
        </w:rPr>
      </w:pPr>
    </w:p>
    <w:p w:rsidR="005671D2" w:rsidRDefault="005671D2" w:rsidP="008E2DA5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671D2" w:rsidRDefault="005671D2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E3599C" w:rsidRPr="005671D2" w:rsidRDefault="00E3599C" w:rsidP="005671D2">
      <w:pPr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6A44B4" w:rsidRDefault="006A44B4" w:rsidP="006A44B4">
      <w:pPr>
        <w:pStyle w:val="a4"/>
        <w:sectPr w:rsidR="006A44B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A44B4" w:rsidRDefault="006A44B4" w:rsidP="006A44B4">
      <w:pPr>
        <w:pStyle w:val="1"/>
        <w:jc w:val="center"/>
        <w:divId w:val="2048335612"/>
        <w:rPr>
          <w:rFonts w:eastAsia="Times New Roman"/>
        </w:rPr>
      </w:pPr>
      <w:bookmarkStart w:id="155" w:name="_Toc56754832"/>
      <w:r>
        <w:rPr>
          <w:rFonts w:eastAsia="Times New Roman"/>
        </w:rPr>
        <w:lastRenderedPageBreak/>
        <w:t xml:space="preserve">Сервис управления </w:t>
      </w:r>
      <w:r>
        <w:rPr>
          <w:rFonts w:eastAsia="Times New Roman"/>
          <w:lang w:val="en-US"/>
        </w:rPr>
        <w:t>IP</w:t>
      </w:r>
      <w:r w:rsidRPr="006A44B4">
        <w:rPr>
          <w:rFonts w:eastAsia="Times New Roman"/>
        </w:rPr>
        <w:t>-</w:t>
      </w:r>
      <w:bookmarkStart w:id="156" w:name="_Toc55743662"/>
      <w:r>
        <w:rPr>
          <w:rFonts w:eastAsia="Times New Roman"/>
        </w:rPr>
        <w:t>телефонией</w:t>
      </w:r>
      <w:bookmarkEnd w:id="155"/>
    </w:p>
    <w:p w:rsidR="006A44B4" w:rsidRPr="006A44B4" w:rsidRDefault="006A44B4" w:rsidP="006A44B4">
      <w:pPr>
        <w:pStyle w:val="2"/>
        <w:jc w:val="center"/>
        <w:divId w:val="2048335612"/>
        <w:rPr>
          <w:sz w:val="36"/>
        </w:rPr>
      </w:pPr>
      <w:bookmarkStart w:id="157" w:name="_Toc56754833"/>
      <w:r>
        <w:t>Общие сведения</w:t>
      </w:r>
      <w:bookmarkEnd w:id="156"/>
      <w:bookmarkEnd w:id="157"/>
    </w:p>
    <w:p w:rsidR="006A44B4" w:rsidRP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 w:rsidRPr="006A44B4">
        <w:t>Сервис</w:t>
      </w:r>
      <w:r w:rsidRPr="006A44B4">
        <w:rPr>
          <w:lang w:val="en-US"/>
        </w:rPr>
        <w:t xml:space="preserve"> </w:t>
      </w:r>
      <w:r w:rsidRPr="006A44B4">
        <w:t>использует</w:t>
      </w:r>
      <w:r w:rsidRPr="006A44B4">
        <w:rPr>
          <w:lang w:val="en-US"/>
        </w:rPr>
        <w:t xml:space="preserve"> JTAPI, </w:t>
      </w:r>
      <w:r w:rsidRPr="006A44B4">
        <w:t>который</w:t>
      </w:r>
      <w:r w:rsidRPr="006A44B4">
        <w:rPr>
          <w:lang w:val="en-US"/>
        </w:rPr>
        <w:t xml:space="preserve"> </w:t>
      </w:r>
      <w:r w:rsidRPr="006A44B4">
        <w:t>предоставляет</w:t>
      </w:r>
      <w:r w:rsidRPr="006A44B4">
        <w:rPr>
          <w:lang w:val="en-US"/>
        </w:rPr>
        <w:t xml:space="preserve"> Cisco Unified Communications Manager (CUCM). </w:t>
      </w:r>
    </w:p>
    <w:p w:rsidR="006A44B4" w:rsidRP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 w:rsidRPr="006A44B4">
        <w:t>Сервис дает возможность выполнения следующих операций: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совершение звонка с телефона сотрудником организации (как на телефон другого сотрудника, так и на внешние номера мобильных и городских телефонов клиентов);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завершение звонка с телефона сотрудника организации;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удержание звонка;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снятие звонка с удержания;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перевод звонка на другого сотрудника организации;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подключение к звонку дополнительного абонента (конференция);</w:t>
      </w:r>
    </w:p>
    <w:p w:rsidR="006A44B4" w:rsidRPr="006A44B4" w:rsidRDefault="006A44B4" w:rsidP="00373619">
      <w:pPr>
        <w:numPr>
          <w:ilvl w:val="0"/>
          <w:numId w:val="36"/>
        </w:numPr>
        <w:spacing w:after="0" w:line="240" w:lineRule="auto"/>
        <w:ind w:firstLine="709"/>
        <w:jc w:val="both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6A44B4">
        <w:rPr>
          <w:rFonts w:ascii="Times New Roman" w:eastAsia="Times New Roman" w:hAnsi="Times New Roman" w:cs="Times New Roman"/>
          <w:sz w:val="24"/>
          <w:szCs w:val="24"/>
        </w:rPr>
        <w:t>ответ на входящий звонок.</w:t>
      </w:r>
    </w:p>
    <w:p w:rsidR="006A44B4" w:rsidRDefault="006A44B4" w:rsidP="006A44B4">
      <w:pPr>
        <w:pStyle w:val="2"/>
        <w:jc w:val="center"/>
        <w:divId w:val="2048335612"/>
      </w:pPr>
      <w:bookmarkStart w:id="158" w:name="_Toc55743663"/>
      <w:bookmarkStart w:id="159" w:name="_Toc56754834"/>
      <w:r>
        <w:t>Безопасность</w:t>
      </w:r>
      <w:bookmarkEnd w:id="158"/>
      <w:bookmarkEnd w:id="159"/>
    </w:p>
    <w:p w:rsidR="006A44B4" w:rsidRDefault="006A44B4">
      <w:pPr>
        <w:pStyle w:val="a4"/>
        <w:ind w:firstLine="709"/>
        <w:jc w:val="both"/>
        <w:divId w:val="2048335612"/>
      </w:pPr>
      <w:r>
        <w:t>Все запросы защищены аутентификацией. Аутентификация осуществляется по стандарту Oauth2 c JWT. Токен должен передаваться в заголовке Autorization.</w:t>
      </w:r>
    </w:p>
    <w:p w:rsidR="006A44B4" w:rsidRDefault="006A44B4" w:rsidP="006A44B4">
      <w:pPr>
        <w:pStyle w:val="2"/>
        <w:jc w:val="center"/>
        <w:divId w:val="2048335612"/>
      </w:pPr>
      <w:bookmarkStart w:id="160" w:name="_Toc55743664"/>
      <w:bookmarkStart w:id="161" w:name="_Toc56754835"/>
      <w:r>
        <w:t>Ограничения</w:t>
      </w:r>
      <w:bookmarkEnd w:id="160"/>
      <w:bookmarkEnd w:id="161"/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t>Работа сервиса предполагает, что номер сотрудника организации состоит из 5 цифр. Номера, состоящие из другого количества цифр, считаются ошибочными.</w:t>
      </w:r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t xml:space="preserve">Сервис предоставляет пользователю возможность совершения звонков только со своего рабочего IP номера (атрибут токена </w:t>
      </w:r>
      <w:r w:rsidRPr="006A44B4">
        <w:rPr>
          <w:rStyle w:val="a6"/>
          <w:b w:val="0"/>
          <w:color w:val="3D3C40"/>
        </w:rPr>
        <w:t>ipPhone</w:t>
      </w:r>
      <w:r>
        <w:t>).</w:t>
      </w:r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t>Управление звонком может осуществлять только создатель.</w:t>
      </w:r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t>Если звонок находится в статусе START и был инициирован дублирующий его звонок (с теми же номерами вызывающего и вызываемого), то первый звонок будет завершен автоматически.</w:t>
      </w:r>
    </w:p>
    <w:p w:rsidR="006A44B4" w:rsidRDefault="006A44B4" w:rsidP="006A44B4">
      <w:pPr>
        <w:pStyle w:val="2"/>
        <w:jc w:val="center"/>
        <w:divId w:val="2048335612"/>
      </w:pPr>
      <w:bookmarkStart w:id="162" w:name="_Toc55743665"/>
      <w:bookmarkStart w:id="163" w:name="_Toc56754836"/>
      <w:r>
        <w:t>Авторизация</w:t>
      </w:r>
      <w:bookmarkEnd w:id="162"/>
      <w:bookmarkEnd w:id="163"/>
    </w:p>
    <w:p w:rsidR="006A44B4" w:rsidRDefault="006A44B4" w:rsidP="006A44B4">
      <w:pPr>
        <w:pStyle w:val="a4"/>
        <w:ind w:firstLine="709"/>
        <w:jc w:val="both"/>
        <w:divId w:val="2048335612"/>
      </w:pPr>
      <w:r>
        <w:t>Авторизация осуществляется под учетной записью домена организации.</w:t>
      </w:r>
    </w:p>
    <w:p w:rsidR="006A44B4" w:rsidRDefault="006A44B4" w:rsidP="006A44B4">
      <w:pPr>
        <w:pStyle w:val="2"/>
        <w:jc w:val="center"/>
        <w:divId w:val="2048335612"/>
      </w:pPr>
      <w:bookmarkStart w:id="164" w:name="_Toc55743666"/>
      <w:bookmarkStart w:id="165" w:name="_Toc56754837"/>
      <w:r>
        <w:t>Интеграционная схема</w:t>
      </w:r>
      <w:bookmarkEnd w:id="164"/>
      <w:bookmarkEnd w:id="165"/>
    </w:p>
    <w:p w:rsidR="006A44B4" w:rsidRPr="00462770" w:rsidRDefault="006A44B4">
      <w:pPr>
        <w:ind w:firstLine="709"/>
        <w:jc w:val="both"/>
        <w:divId w:val="2048335612"/>
        <w:rPr>
          <w:rFonts w:ascii="Times New Roman" w:hAnsi="Times New Roman" w:cs="Times New Roman"/>
          <w:sz w:val="24"/>
          <w:szCs w:val="24"/>
        </w:rPr>
      </w:pPr>
      <w:r w:rsidRPr="00462770">
        <w:rPr>
          <w:rFonts w:ascii="Times New Roman" w:hAnsi="Times New Roman" w:cs="Times New Roman"/>
          <w:sz w:val="24"/>
          <w:szCs w:val="24"/>
        </w:rPr>
        <w:t xml:space="preserve">На </w:t>
      </w:r>
      <w:r w:rsidR="00462770" w:rsidRPr="00462770">
        <w:rPr>
          <w:rFonts w:ascii="Times New Roman" w:hAnsi="Times New Roman" w:cs="Times New Roman"/>
          <w:sz w:val="24"/>
          <w:szCs w:val="24"/>
        </w:rPr>
        <w:fldChar w:fldCharType="begin"/>
      </w:r>
      <w:r w:rsidR="00462770" w:rsidRPr="00462770">
        <w:rPr>
          <w:rFonts w:ascii="Times New Roman" w:hAnsi="Times New Roman" w:cs="Times New Roman"/>
          <w:sz w:val="24"/>
          <w:szCs w:val="24"/>
        </w:rPr>
        <w:instrText xml:space="preserve"> REF _Ref56687751 \h  \* MERGEFORMAT </w:instrText>
      </w:r>
      <w:r w:rsidR="00462770" w:rsidRPr="00462770">
        <w:rPr>
          <w:rFonts w:ascii="Times New Roman" w:hAnsi="Times New Roman" w:cs="Times New Roman"/>
          <w:sz w:val="24"/>
          <w:szCs w:val="24"/>
        </w:rPr>
      </w:r>
      <w:r w:rsidR="00462770" w:rsidRPr="00462770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7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462770" w:rsidRPr="00462770">
        <w:rPr>
          <w:rFonts w:ascii="Times New Roman" w:hAnsi="Times New Roman" w:cs="Times New Roman"/>
          <w:sz w:val="24"/>
          <w:szCs w:val="24"/>
        </w:rPr>
        <w:fldChar w:fldCharType="end"/>
      </w:r>
      <w:r w:rsidR="00462770" w:rsidRPr="00462770">
        <w:rPr>
          <w:rFonts w:ascii="Times New Roman" w:hAnsi="Times New Roman" w:cs="Times New Roman"/>
          <w:sz w:val="24"/>
          <w:szCs w:val="24"/>
        </w:rPr>
        <w:t xml:space="preserve"> </w:t>
      </w:r>
      <w:r w:rsidRPr="00462770">
        <w:rPr>
          <w:rFonts w:ascii="Times New Roman" w:hAnsi="Times New Roman" w:cs="Times New Roman"/>
          <w:sz w:val="24"/>
          <w:szCs w:val="24"/>
        </w:rPr>
        <w:t>представлена схема интеграции сервиса управления звонками с приложениями и другими сервисами.</w:t>
      </w:r>
    </w:p>
    <w:p w:rsidR="006A44B4" w:rsidRDefault="006A44B4" w:rsidP="006A44B4">
      <w:pPr>
        <w:pStyle w:val="a4"/>
        <w:keepNext/>
        <w:divId w:val="2048335612"/>
      </w:pPr>
      <w:r>
        <w:rPr>
          <w:noProof/>
        </w:rPr>
        <w:lastRenderedPageBreak/>
        <w:drawing>
          <wp:inline distT="0" distB="0" distL="0" distR="0" wp14:anchorId="490AA238" wp14:editId="37FE130D">
            <wp:extent cx="5943600" cy="6819900"/>
            <wp:effectExtent l="0" t="0" r="0" b="0"/>
            <wp:docPr id="16" name="Рисунок 16" descr="098d043f7178e1e9f8f9595bee0497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098d043f7178e1e9f8f9595bee0497bf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4B4" w:rsidRDefault="006A44B4" w:rsidP="006A44B4">
      <w:pPr>
        <w:pStyle w:val="a7"/>
        <w:jc w:val="center"/>
        <w:divId w:val="2048335612"/>
      </w:pPr>
      <w:bookmarkStart w:id="166" w:name="_Ref56687751"/>
      <w:r>
        <w:t xml:space="preserve">Рисунок </w:t>
      </w:r>
      <w:fldSimple w:instr=" STYLEREF 1 \s ">
        <w:r w:rsidR="00BB6F13">
          <w:rPr>
            <w:noProof/>
          </w:rPr>
          <w:t>7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166"/>
      <w:r>
        <w:t>. Интеграционная схема сервиса.</w:t>
      </w:r>
    </w:p>
    <w:p w:rsidR="006A44B4" w:rsidRPr="00462770" w:rsidRDefault="006A44B4" w:rsidP="00373619">
      <w:pPr>
        <w:pStyle w:val="a4"/>
        <w:numPr>
          <w:ilvl w:val="0"/>
          <w:numId w:val="37"/>
        </w:numPr>
        <w:divId w:val="2048335612"/>
      </w:pPr>
      <w:r w:rsidRPr="00462770">
        <w:t>Микросервис IP телефонии получает из сервиса аутентификации Keycloak открытый ключ для проверки JWT токенов.</w:t>
      </w:r>
    </w:p>
    <w:p w:rsidR="006A44B4" w:rsidRPr="00462770" w:rsidRDefault="006A44B4" w:rsidP="00373619">
      <w:pPr>
        <w:numPr>
          <w:ilvl w:val="0"/>
          <w:numId w:val="37"/>
        </w:numPr>
        <w:spacing w:before="100" w:beforeAutospacing="1" w:after="100" w:afterAutospacing="1" w:line="240" w:lineRule="auto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462770">
        <w:rPr>
          <w:rFonts w:ascii="Times New Roman" w:eastAsia="Times New Roman" w:hAnsi="Times New Roman" w:cs="Times New Roman"/>
          <w:sz w:val="24"/>
          <w:szCs w:val="24"/>
        </w:rPr>
        <w:t>Микросервис получает данные для подключения к CUCM из хранилище секретов Vault.</w:t>
      </w:r>
    </w:p>
    <w:p w:rsidR="006A44B4" w:rsidRPr="00462770" w:rsidRDefault="006A44B4" w:rsidP="00373619">
      <w:pPr>
        <w:pStyle w:val="a4"/>
        <w:numPr>
          <w:ilvl w:val="0"/>
          <w:numId w:val="37"/>
        </w:numPr>
        <w:divId w:val="2048335612"/>
      </w:pPr>
      <w:r w:rsidRPr="00462770">
        <w:t>Приложение - потребитель получает JWT токена в сервисе Keycloak.</w:t>
      </w:r>
    </w:p>
    <w:p w:rsidR="006A44B4" w:rsidRPr="00462770" w:rsidRDefault="006A44B4" w:rsidP="00373619">
      <w:pPr>
        <w:pStyle w:val="a4"/>
        <w:numPr>
          <w:ilvl w:val="0"/>
          <w:numId w:val="37"/>
        </w:numPr>
        <w:divId w:val="2048335612"/>
      </w:pPr>
      <w:r w:rsidRPr="00462770">
        <w:t>Приложение - потребитель направляет запрос в сервис IP Телефонии.</w:t>
      </w:r>
    </w:p>
    <w:p w:rsidR="006A44B4" w:rsidRPr="00462770" w:rsidRDefault="006A44B4" w:rsidP="00373619">
      <w:pPr>
        <w:numPr>
          <w:ilvl w:val="0"/>
          <w:numId w:val="37"/>
        </w:numPr>
        <w:spacing w:before="100" w:beforeAutospacing="1" w:after="100" w:afterAutospacing="1" w:line="240" w:lineRule="auto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462770">
        <w:rPr>
          <w:rFonts w:ascii="Times New Roman" w:eastAsia="Times New Roman" w:hAnsi="Times New Roman" w:cs="Times New Roman"/>
          <w:sz w:val="24"/>
          <w:szCs w:val="24"/>
        </w:rPr>
        <w:t>Микросервис подключается к БД для сохранения/получения данных о звонках.</w:t>
      </w:r>
    </w:p>
    <w:p w:rsidR="006A44B4" w:rsidRPr="00462770" w:rsidRDefault="006A44B4" w:rsidP="00373619">
      <w:pPr>
        <w:numPr>
          <w:ilvl w:val="0"/>
          <w:numId w:val="37"/>
        </w:numPr>
        <w:spacing w:before="100" w:beforeAutospacing="1" w:after="100" w:afterAutospacing="1" w:line="240" w:lineRule="auto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462770">
        <w:rPr>
          <w:rFonts w:ascii="Times New Roman" w:eastAsia="Times New Roman" w:hAnsi="Times New Roman" w:cs="Times New Roman"/>
          <w:sz w:val="24"/>
          <w:szCs w:val="24"/>
        </w:rPr>
        <w:t>Микросервис IP телефонии отправляет запрос в менеджер звонков CUCM.</w:t>
      </w:r>
    </w:p>
    <w:p w:rsidR="006A44B4" w:rsidRPr="00462770" w:rsidRDefault="006A44B4" w:rsidP="00373619">
      <w:pPr>
        <w:numPr>
          <w:ilvl w:val="0"/>
          <w:numId w:val="37"/>
        </w:numPr>
        <w:spacing w:before="100" w:beforeAutospacing="1" w:after="100" w:afterAutospacing="1" w:line="240" w:lineRule="auto"/>
        <w:divId w:val="2048335612"/>
        <w:rPr>
          <w:rFonts w:ascii="Times New Roman" w:eastAsia="Times New Roman" w:hAnsi="Times New Roman" w:cs="Times New Roman"/>
          <w:sz w:val="24"/>
          <w:szCs w:val="24"/>
        </w:rPr>
      </w:pPr>
      <w:r w:rsidRPr="00462770">
        <w:rPr>
          <w:rFonts w:ascii="Times New Roman" w:eastAsia="Times New Roman" w:hAnsi="Times New Roman" w:cs="Times New Roman"/>
          <w:sz w:val="24"/>
          <w:szCs w:val="24"/>
        </w:rPr>
        <w:t>Менеджер звонков CUCM осуществляет необходимые действия.</w:t>
      </w:r>
    </w:p>
    <w:p w:rsidR="006A44B4" w:rsidRDefault="006A44B4" w:rsidP="006A44B4">
      <w:pPr>
        <w:pStyle w:val="2"/>
        <w:jc w:val="center"/>
        <w:divId w:val="2048335612"/>
      </w:pPr>
      <w:bookmarkStart w:id="167" w:name="_Toc55743667"/>
      <w:bookmarkStart w:id="168" w:name="_Toc56754838"/>
      <w:r>
        <w:lastRenderedPageBreak/>
        <w:t>Аутентификация пользователей</w:t>
      </w:r>
      <w:bookmarkEnd w:id="167"/>
      <w:bookmarkEnd w:id="168"/>
    </w:p>
    <w:p w:rsidR="006A44B4" w:rsidRPr="00462770" w:rsidRDefault="006A44B4" w:rsidP="00462770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 w:rsidRPr="00462770">
        <w:t>Запросы защищены аутентификацией. Аутентификация осуществляется по стандарту Oauth2 c JWT. Токен</w:t>
      </w:r>
      <w:r w:rsidRPr="00462770">
        <w:rPr>
          <w:lang w:val="en-US"/>
        </w:rPr>
        <w:t xml:space="preserve"> </w:t>
      </w:r>
      <w:r w:rsidRPr="00462770">
        <w:t>должен</w:t>
      </w:r>
      <w:r w:rsidRPr="00462770">
        <w:rPr>
          <w:lang w:val="en-US"/>
        </w:rPr>
        <w:t xml:space="preserve"> </w:t>
      </w:r>
      <w:r w:rsidRPr="00462770">
        <w:t>передаваться</w:t>
      </w:r>
      <w:r w:rsidRPr="00462770">
        <w:rPr>
          <w:lang w:val="en-US"/>
        </w:rPr>
        <w:t xml:space="preserve"> </w:t>
      </w:r>
      <w:r w:rsidRPr="00462770">
        <w:t>в</w:t>
      </w:r>
      <w:r w:rsidRPr="00462770">
        <w:rPr>
          <w:lang w:val="en-US"/>
        </w:rPr>
        <w:t xml:space="preserve"> </w:t>
      </w:r>
      <w:r w:rsidRPr="00462770">
        <w:t>заголовке</w:t>
      </w:r>
      <w:r w:rsidRPr="00462770">
        <w:rPr>
          <w:lang w:val="en-US"/>
        </w:rPr>
        <w:t xml:space="preserve"> Autorization.</w:t>
      </w:r>
    </w:p>
    <w:p w:rsidR="006A44B4" w:rsidRPr="00462770" w:rsidRDefault="006A44B4" w:rsidP="00462770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 w:rsidRPr="00462770">
        <w:rPr>
          <w:rStyle w:val="a6"/>
          <w:lang w:val="en-US"/>
        </w:rPr>
        <w:t>realm</w:t>
      </w:r>
      <w:r w:rsidRPr="00462770">
        <w:rPr>
          <w:lang w:val="en-US"/>
        </w:rPr>
        <w:t>: AD</w:t>
      </w:r>
    </w:p>
    <w:p w:rsidR="006A44B4" w:rsidRPr="00462770" w:rsidRDefault="006A44B4" w:rsidP="00462770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 w:rsidRPr="00462770">
        <w:rPr>
          <w:rStyle w:val="a6"/>
          <w:lang w:val="en-US"/>
        </w:rPr>
        <w:t>client_id</w:t>
      </w:r>
      <w:r w:rsidRPr="00462770">
        <w:rPr>
          <w:lang w:val="en-US"/>
        </w:rPr>
        <w:t>: Telephony-service</w:t>
      </w:r>
    </w:p>
    <w:p w:rsidR="006A44B4" w:rsidRPr="00462770" w:rsidRDefault="006A44B4" w:rsidP="00462770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 w:rsidRPr="00462770">
        <w:rPr>
          <w:rStyle w:val="a6"/>
        </w:rPr>
        <w:t>Группа</w:t>
      </w:r>
      <w:r w:rsidRPr="00462770">
        <w:rPr>
          <w:rStyle w:val="a6"/>
          <w:lang w:val="en-US"/>
        </w:rPr>
        <w:t xml:space="preserve"> AD</w:t>
      </w:r>
      <w:r w:rsidRPr="00462770">
        <w:rPr>
          <w:lang w:val="en-US"/>
        </w:rPr>
        <w:t>: APP_MicroServices_TelephonyService_User</w:t>
      </w:r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</w:p>
    <w:p w:rsidR="006A44B4" w:rsidRPr="00462770" w:rsidRDefault="006A44B4" w:rsidP="00462770">
      <w:pPr>
        <w:pStyle w:val="2"/>
        <w:jc w:val="center"/>
        <w:divId w:val="2048335612"/>
      </w:pPr>
      <w:bookmarkStart w:id="169" w:name="_Toc55743668"/>
      <w:bookmarkStart w:id="170" w:name="_Toc56754839"/>
      <w:r>
        <w:t>Формирование звонка</w:t>
      </w:r>
      <w:bookmarkEnd w:id="169"/>
      <w:bookmarkEnd w:id="170"/>
    </w:p>
    <w:p w:rsidR="006A44B4" w:rsidRDefault="006A44B4" w:rsidP="007C1AD7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t>Идентификатор звонка формируется следующим образом:</w:t>
      </w:r>
    </w:p>
    <w:p w:rsidR="006A44B4" w:rsidRDefault="006A44B4" w:rsidP="007C1AD7">
      <w:pPr>
        <w:pStyle w:val="a4"/>
        <w:spacing w:before="0" w:beforeAutospacing="0" w:after="0" w:afterAutospacing="0"/>
        <w:ind w:firstLine="709"/>
        <w:jc w:val="both"/>
        <w:divId w:val="2048335612"/>
        <w:rPr>
          <w:lang w:val="en-US"/>
        </w:rPr>
      </w:pPr>
      <w:r>
        <w:rPr>
          <w:lang w:val="en-US"/>
        </w:rPr>
        <w:t>callId = globalCallID_callId-globalCallID_callManagerId</w:t>
      </w:r>
    </w:p>
    <w:p w:rsidR="006A44B4" w:rsidRDefault="006A44B4" w:rsidP="006A44B4">
      <w:pPr>
        <w:pStyle w:val="2"/>
        <w:jc w:val="center"/>
        <w:divId w:val="2048335612"/>
        <w:rPr>
          <w:lang w:val="en-US"/>
        </w:rPr>
      </w:pPr>
      <w:bookmarkStart w:id="171" w:name="_Toc55743669"/>
      <w:bookmarkStart w:id="172" w:name="_Toc56754840"/>
      <w:r>
        <w:t>Операции</w:t>
      </w:r>
      <w:bookmarkEnd w:id="171"/>
      <w:bookmarkEnd w:id="172"/>
    </w:p>
    <w:p w:rsidR="006A44B4" w:rsidRDefault="006A44B4">
      <w:pPr>
        <w:pStyle w:val="a4"/>
        <w:spacing w:before="0" w:beforeAutospacing="0" w:after="0" w:afterAutospacing="0"/>
        <w:ind w:firstLine="709"/>
        <w:jc w:val="both"/>
        <w:divId w:val="2048335612"/>
      </w:pPr>
      <w:r>
        <w:rPr>
          <w:rStyle w:val="a6"/>
        </w:rPr>
        <w:t>makeCall</w:t>
      </w:r>
      <w:r>
        <w:t xml:space="preserve"> - звонок с телефона сотрудника организации.</w:t>
      </w:r>
    </w:p>
    <w:p w:rsidR="006A44B4" w:rsidRDefault="006A44B4">
      <w:pPr>
        <w:pStyle w:val="a4"/>
        <w:spacing w:before="0" w:beforeAutospacing="0" w:after="0" w:afterAutospacing="0"/>
        <w:ind w:firstLine="709"/>
        <w:jc w:val="both"/>
      </w:pPr>
      <w:r>
        <w:t>При вызове операции звонок будет осуществляться с рабочего телефона сотрудника, который содержится в токене при авторизации в микросервисе.</w:t>
      </w:r>
    </w:p>
    <w:p w:rsidR="006A44B4" w:rsidRDefault="006A44B4" w:rsidP="007C1AD7">
      <w:pPr>
        <w:pStyle w:val="a4"/>
        <w:spacing w:before="0" w:beforeAutospacing="0" w:after="0" w:afterAutospacing="0"/>
        <w:ind w:firstLine="709"/>
        <w:jc w:val="both"/>
      </w:pPr>
      <w:r>
        <w:t>Данные за</w:t>
      </w:r>
      <w:r w:rsidR="007C1AD7">
        <w:t xml:space="preserve">проса представлены в </w:t>
      </w:r>
      <w:r w:rsidR="007C1AD7">
        <w:fldChar w:fldCharType="begin"/>
      </w:r>
      <w:r w:rsidR="007C1AD7">
        <w:instrText xml:space="preserve"> REF _Ref56688204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1</w:t>
      </w:r>
      <w:r w:rsidR="007C1AD7">
        <w:fldChar w:fldCharType="end"/>
      </w:r>
      <w:r w:rsidR="007C1AD7">
        <w:t>.</w:t>
      </w:r>
    </w:p>
    <w:p w:rsidR="007C1AD7" w:rsidRDefault="007C1AD7" w:rsidP="007C1AD7">
      <w:pPr>
        <w:pStyle w:val="a4"/>
        <w:spacing w:before="0" w:beforeAutospacing="0" w:after="0" w:afterAutospacing="0"/>
        <w:ind w:firstLine="709"/>
        <w:jc w:val="both"/>
      </w:pPr>
    </w:p>
    <w:p w:rsidR="007C1AD7" w:rsidRDefault="007C1AD7" w:rsidP="007C1AD7">
      <w:pPr>
        <w:pStyle w:val="a7"/>
        <w:keepNext/>
      </w:pPr>
      <w:bookmarkStart w:id="173" w:name="_Ref56688204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1</w:t>
      </w:r>
      <w:r w:rsidR="00142746">
        <w:rPr>
          <w:noProof/>
        </w:rPr>
        <w:fldChar w:fldCharType="end"/>
      </w:r>
      <w:bookmarkEnd w:id="173"/>
      <w:r>
        <w:t>.Описание запроса звонка с телефона сотрудника организации.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697"/>
        <w:gridCol w:w="4191"/>
        <w:gridCol w:w="1899"/>
        <w:gridCol w:w="1486"/>
      </w:tblGrid>
      <w:tr w:rsidR="006A44B4" w:rsidRP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3B4151"/>
                <w:sz w:val="24"/>
                <w:szCs w:val="24"/>
              </w:rPr>
              <w:t>phoneTo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  <w:jc w:val="both"/>
            </w:pPr>
            <w:r w:rsidRPr="007C1AD7">
              <w:t>Номер телефона, на который будет осуществляться звонок. Допустимы:</w:t>
            </w:r>
          </w:p>
          <w:p w:rsidR="006A44B4" w:rsidRPr="007C1AD7" w:rsidRDefault="006A44B4" w:rsidP="00373619">
            <w:pPr>
              <w:numPr>
                <w:ilvl w:val="0"/>
                <w:numId w:val="3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Внутренние номера сотрудников организации</w:t>
            </w:r>
          </w:p>
          <w:p w:rsidR="006A44B4" w:rsidRPr="007C1AD7" w:rsidRDefault="006A44B4" w:rsidP="00373619">
            <w:pPr>
              <w:numPr>
                <w:ilvl w:val="0"/>
                <w:numId w:val="3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Мобильные номера</w:t>
            </w:r>
          </w:p>
          <w:p w:rsidR="006A44B4" w:rsidRPr="007C1AD7" w:rsidRDefault="006A44B4" w:rsidP="00373619">
            <w:pPr>
              <w:numPr>
                <w:ilvl w:val="0"/>
                <w:numId w:val="3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Городские номера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  <w:jc w:val="both"/>
            </w:pPr>
            <w:r w:rsidRPr="007C1AD7">
              <w:t>19202</w:t>
            </w:r>
          </w:p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  <w:jc w:val="both"/>
            </w:pPr>
            <w:r w:rsidRPr="007C1AD7">
              <w:t>8913145263</w:t>
            </w:r>
          </w:p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  <w:jc w:val="both"/>
            </w:pPr>
            <w:r w:rsidRPr="007C1AD7">
              <w:t>+7913145263</w:t>
            </w:r>
          </w:p>
        </w:tc>
      </w:tr>
    </w:tbl>
    <w:p w:rsidR="006A44B4" w:rsidRDefault="006A44B4">
      <w:pPr>
        <w:pStyle w:val="a4"/>
        <w:spacing w:before="0" w:beforeAutospacing="0" w:after="0" w:afterAutospacing="0"/>
        <w:jc w:val="both"/>
      </w:pPr>
    </w:p>
    <w:p w:rsidR="006A44B4" w:rsidRDefault="006A44B4">
      <w:pPr>
        <w:pStyle w:val="a4"/>
        <w:spacing w:before="0" w:beforeAutospacing="0" w:after="0" w:afterAutospacing="0"/>
        <w:jc w:val="both"/>
      </w:pPr>
      <w:r>
        <w:t>Данные</w:t>
      </w:r>
      <w:r w:rsidR="007C1AD7">
        <w:t xml:space="preserve"> ответа представлены в </w:t>
      </w:r>
      <w:r w:rsidR="007C1AD7">
        <w:fldChar w:fldCharType="begin"/>
      </w:r>
      <w:r w:rsidR="007C1AD7">
        <w:instrText xml:space="preserve"> REF _Ref56688237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2</w:t>
      </w:r>
      <w:r w:rsidR="007C1AD7">
        <w:fldChar w:fldCharType="end"/>
      </w:r>
      <w:r>
        <w:t>.</w:t>
      </w:r>
    </w:p>
    <w:p w:rsidR="006A44B4" w:rsidRDefault="006A44B4">
      <w:pPr>
        <w:pStyle w:val="a4"/>
        <w:spacing w:before="0" w:beforeAutospacing="0" w:after="0" w:afterAutospacing="0"/>
        <w:jc w:val="both"/>
      </w:pPr>
    </w:p>
    <w:p w:rsidR="006A44B4" w:rsidRDefault="006A44B4">
      <w:pPr>
        <w:pStyle w:val="a7"/>
        <w:keepNext/>
      </w:pPr>
      <w:bookmarkStart w:id="174" w:name="_Ref56688237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2</w:t>
      </w:r>
      <w:r w:rsidR="00142746">
        <w:rPr>
          <w:noProof/>
        </w:rPr>
        <w:fldChar w:fldCharType="end"/>
      </w:r>
      <w:bookmarkEnd w:id="174"/>
      <w:r w:rsidR="007C1AD7">
        <w:t>. Описание ответов на запрос о звонке с телефона сотрудника организации.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566"/>
        <w:gridCol w:w="698"/>
        <w:gridCol w:w="3882"/>
        <w:gridCol w:w="4359"/>
      </w:tblGrid>
      <w:tr w:rsidR="006A44B4" w:rsidRPr="007C1AD7" w:rsidT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Поле</w:t>
            </w:r>
          </w:p>
        </w:tc>
        <w:tc>
          <w:tcPr>
            <w:tcW w:w="20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22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Пример</w:t>
            </w:r>
          </w:p>
        </w:tc>
      </w:tr>
      <w:tr w:rsidR="006A44B4" w:rsidRPr="007C1AD7" w:rsidT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20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Идентификатор звонка.</w:t>
            </w:r>
          </w:p>
        </w:tc>
        <w:tc>
          <w:tcPr>
            <w:tcW w:w="22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  <w:tr w:rsidR="006A44B4" w:rsidRPr="007C1AD7" w:rsidT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6A44B4" w:rsidRPr="007C1AD7" w:rsidRDefault="006A44B4">
            <w:pPr>
              <w:pStyle w:val="microlight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</w:pPr>
            <w:r w:rsidRPr="007C1AD7">
              <w:t>Управление номером ipPhone недоступно, так как это короткий номер корпоративного мобильного.</w:t>
            </w:r>
          </w:p>
        </w:tc>
        <w:tc>
          <w:tcPr>
            <w:tcW w:w="22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</w:pPr>
            <w:r w:rsidRPr="007C1AD7">
              <w:t>При попытке позвонить с номера вида</w:t>
            </w:r>
          </w:p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</w:pPr>
            <w:r w:rsidRPr="007C1AD7">
              <w:t>169хх, 186хх и 189хх </w:t>
            </w:r>
          </w:p>
        </w:tc>
      </w:tr>
    </w:tbl>
    <w:p w:rsidR="006A44B4" w:rsidRDefault="006A44B4">
      <w:pPr>
        <w:pStyle w:val="a4"/>
        <w:spacing w:before="0" w:beforeAutospacing="0" w:after="0" w:afterAutospacing="0"/>
        <w:divId w:val="2048335612"/>
        <w:rPr>
          <w:rStyle w:val="a6"/>
        </w:rPr>
      </w:pP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rPr>
          <w:rStyle w:val="a6"/>
        </w:rPr>
        <w:t>endCall</w:t>
      </w:r>
      <w:r>
        <w:t xml:space="preserve"> - завершение звонка.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t>Данные запроса представлены</w:t>
      </w:r>
      <w:r w:rsidR="007C1AD7">
        <w:t xml:space="preserve"> в </w:t>
      </w:r>
      <w:r w:rsidR="007C1AD7">
        <w:fldChar w:fldCharType="begin"/>
      </w:r>
      <w:r w:rsidR="007C1AD7">
        <w:instrText xml:space="preserve"> REF _Ref56688293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3</w:t>
      </w:r>
      <w:r w:rsidR="007C1AD7">
        <w:fldChar w:fldCharType="end"/>
      </w:r>
      <w:r>
        <w:t>.</w:t>
      </w:r>
    </w:p>
    <w:p w:rsidR="00BB6F13" w:rsidRDefault="00BB6F13">
      <w:pPr>
        <w:pStyle w:val="a4"/>
        <w:spacing w:before="0" w:beforeAutospacing="0" w:after="0" w:afterAutospacing="0"/>
        <w:divId w:val="2048335612"/>
      </w:pPr>
    </w:p>
    <w:p w:rsidR="00BB6F13" w:rsidRDefault="00BB6F13">
      <w:pPr>
        <w:pStyle w:val="a4"/>
        <w:spacing w:before="0" w:beforeAutospacing="0" w:after="0" w:afterAutospacing="0"/>
        <w:divId w:val="2048335612"/>
      </w:pPr>
    </w:p>
    <w:p w:rsidR="00BB6F13" w:rsidRDefault="00BB6F13">
      <w:pPr>
        <w:pStyle w:val="a4"/>
        <w:spacing w:before="0" w:beforeAutospacing="0" w:after="0" w:afterAutospacing="0"/>
        <w:divId w:val="2048335612"/>
      </w:pPr>
    </w:p>
    <w:p w:rsidR="006A44B4" w:rsidRDefault="006A44B4">
      <w:pPr>
        <w:pStyle w:val="a4"/>
        <w:spacing w:before="0" w:beforeAutospacing="0" w:after="0" w:afterAutospacing="0"/>
        <w:divId w:val="2048335612"/>
      </w:pPr>
    </w:p>
    <w:p w:rsidR="006A44B4" w:rsidRDefault="006A44B4">
      <w:pPr>
        <w:pStyle w:val="a7"/>
        <w:keepNext/>
      </w:pPr>
      <w:bookmarkStart w:id="175" w:name="_Ref56688293"/>
      <w:r>
        <w:lastRenderedPageBreak/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3</w:t>
      </w:r>
      <w:r w:rsidR="00142746">
        <w:rPr>
          <w:noProof/>
        </w:rPr>
        <w:fldChar w:fldCharType="end"/>
      </w:r>
      <w:bookmarkEnd w:id="175"/>
      <w:r w:rsidR="007C1AD7">
        <w:t>. Описание запроса на завершение звонка.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697"/>
        <w:gridCol w:w="2566"/>
        <w:gridCol w:w="1899"/>
        <w:gridCol w:w="1012"/>
      </w:tblGrid>
      <w:tr w:rsidR="006A44B4" w:rsidRP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7C1AD7">
              <w:t>Идентификатор звонка.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</w:tbl>
    <w:p w:rsidR="006A44B4" w:rsidRDefault="006A44B4">
      <w:pPr>
        <w:pStyle w:val="a4"/>
      </w:pPr>
      <w:r>
        <w:t>Данные ответа: отсутствуют.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rPr>
          <w:rStyle w:val="a6"/>
        </w:rPr>
        <w:t>holdCall</w:t>
      </w:r>
      <w:r>
        <w:t xml:space="preserve"> - удержание звонка.</w:t>
      </w:r>
    </w:p>
    <w:p w:rsidR="006A44B4" w:rsidRDefault="006A44B4">
      <w:pPr>
        <w:pStyle w:val="a4"/>
        <w:spacing w:before="0" w:beforeAutospacing="0" w:after="0" w:afterAutospacing="0"/>
      </w:pPr>
      <w:r>
        <w:t xml:space="preserve">Данные </w:t>
      </w:r>
      <w:r w:rsidR="007C1AD7">
        <w:t xml:space="preserve">запроса представлены в </w:t>
      </w:r>
      <w:r w:rsidR="007C1AD7">
        <w:fldChar w:fldCharType="begin"/>
      </w:r>
      <w:r w:rsidR="007C1AD7">
        <w:instrText xml:space="preserve"> REF _Ref56688457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4</w:t>
      </w:r>
      <w:r w:rsidR="007C1AD7">
        <w:fldChar w:fldCharType="end"/>
      </w:r>
      <w:r>
        <w:t>.</w:t>
      </w:r>
    </w:p>
    <w:p w:rsidR="006A44B4" w:rsidRDefault="006A44B4">
      <w:pPr>
        <w:pStyle w:val="a4"/>
        <w:spacing w:before="0" w:beforeAutospacing="0" w:after="0" w:afterAutospacing="0"/>
      </w:pPr>
    </w:p>
    <w:p w:rsidR="006A44B4" w:rsidRDefault="006A44B4">
      <w:pPr>
        <w:pStyle w:val="a7"/>
        <w:keepNext/>
      </w:pPr>
      <w:bookmarkStart w:id="176" w:name="_Ref56688457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4</w:t>
      </w:r>
      <w:r w:rsidR="00142746">
        <w:rPr>
          <w:noProof/>
        </w:rPr>
        <w:fldChar w:fldCharType="end"/>
      </w:r>
      <w:bookmarkEnd w:id="176"/>
      <w:r w:rsidR="007C1AD7">
        <w:t>. Описание запроса на удержание звонка.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697"/>
        <w:gridCol w:w="2566"/>
        <w:gridCol w:w="1899"/>
        <w:gridCol w:w="1012"/>
      </w:tblGrid>
      <w:tr w:rsidR="006A44B4" w:rsidRP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7C1AD7">
              <w:t>Идентификатор звонка.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</w:tbl>
    <w:p w:rsidR="006A44B4" w:rsidRDefault="006A44B4">
      <w:pPr>
        <w:pStyle w:val="a4"/>
      </w:pPr>
      <w:r>
        <w:t>Данные ответа: отсутствуют.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rPr>
          <w:rStyle w:val="a6"/>
        </w:rPr>
        <w:t>returnToCall</w:t>
      </w:r>
      <w:r>
        <w:t xml:space="preserve"> - активация звонка после удержания.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t xml:space="preserve">Данные </w:t>
      </w:r>
      <w:r w:rsidR="007C1AD7">
        <w:t xml:space="preserve">запроса представлены в </w:t>
      </w:r>
      <w:r w:rsidR="007C1AD7">
        <w:fldChar w:fldCharType="begin"/>
      </w:r>
      <w:r w:rsidR="007C1AD7">
        <w:instrText xml:space="preserve"> REF _Ref56688514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5</w:t>
      </w:r>
      <w:r w:rsidR="007C1AD7">
        <w:fldChar w:fldCharType="end"/>
      </w:r>
      <w:r>
        <w:t>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</w:p>
    <w:p w:rsidR="006A44B4" w:rsidRDefault="006A44B4">
      <w:pPr>
        <w:pStyle w:val="a7"/>
        <w:keepNext/>
      </w:pPr>
      <w:bookmarkStart w:id="177" w:name="_Ref56688514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</w:instrText>
      </w:r>
      <w:r w:rsidR="00142746">
        <w:instrText xml:space="preserve">лица \* ARABIC \s 1 </w:instrText>
      </w:r>
      <w:r w:rsidR="00142746">
        <w:fldChar w:fldCharType="separate"/>
      </w:r>
      <w:r w:rsidR="00BB6F13">
        <w:rPr>
          <w:noProof/>
        </w:rPr>
        <w:t>5</w:t>
      </w:r>
      <w:r w:rsidR="00142746">
        <w:rPr>
          <w:noProof/>
        </w:rPr>
        <w:fldChar w:fldCharType="end"/>
      </w:r>
      <w:bookmarkEnd w:id="177"/>
      <w:r w:rsidR="007C1AD7">
        <w:t>. Описание запроса на активизацию звонка после удержания.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697"/>
        <w:gridCol w:w="2566"/>
        <w:gridCol w:w="1899"/>
        <w:gridCol w:w="1012"/>
      </w:tblGrid>
      <w:tr w:rsidR="006A44B4" w:rsidRP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</w:pPr>
            <w:r w:rsidRPr="007C1AD7">
              <w:t>Идентификатор звонка.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</w:tbl>
    <w:p w:rsidR="006A44B4" w:rsidRDefault="006A44B4">
      <w:pPr>
        <w:pStyle w:val="a4"/>
      </w:pPr>
      <w:r>
        <w:t>Данные ответа: отсутствуют.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rPr>
          <w:rStyle w:val="a6"/>
          <w:color w:val="172B4D"/>
        </w:rPr>
        <w:t>transferCall</w:t>
      </w:r>
      <w:r>
        <w:rPr>
          <w:color w:val="172B4D"/>
        </w:rPr>
        <w:t xml:space="preserve"> - перевод звонка с телефона сотрудника организации.</w:t>
      </w:r>
    </w:p>
    <w:p w:rsidR="006A44B4" w:rsidRDefault="006A44B4">
      <w:pPr>
        <w:pStyle w:val="a4"/>
        <w:spacing w:before="0" w:beforeAutospacing="0" w:after="0" w:afterAutospacing="0"/>
      </w:pPr>
      <w:r>
        <w:t xml:space="preserve">Данные </w:t>
      </w:r>
      <w:r w:rsidR="007C1AD7">
        <w:t xml:space="preserve">запроса представлены в </w:t>
      </w:r>
      <w:r w:rsidR="007C1AD7">
        <w:fldChar w:fldCharType="begin"/>
      </w:r>
      <w:r w:rsidR="007C1AD7">
        <w:instrText xml:space="preserve"> REF _Ref56688550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6</w:t>
      </w:r>
      <w:r w:rsidR="007C1AD7">
        <w:fldChar w:fldCharType="end"/>
      </w:r>
      <w:r>
        <w:t>.</w:t>
      </w:r>
    </w:p>
    <w:p w:rsidR="006A44B4" w:rsidRDefault="006A44B4">
      <w:pPr>
        <w:pStyle w:val="a4"/>
        <w:spacing w:before="0" w:beforeAutospacing="0" w:after="0" w:afterAutospacing="0"/>
      </w:pPr>
    </w:p>
    <w:p w:rsidR="006A44B4" w:rsidRDefault="006A44B4">
      <w:pPr>
        <w:pStyle w:val="a7"/>
        <w:keepNext/>
      </w:pPr>
      <w:bookmarkStart w:id="178" w:name="_Ref56688550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6</w:t>
      </w:r>
      <w:r w:rsidR="00142746">
        <w:rPr>
          <w:noProof/>
        </w:rPr>
        <w:fldChar w:fldCharType="end"/>
      </w:r>
      <w:bookmarkEnd w:id="178"/>
      <w:r w:rsidR="007C1AD7">
        <w:t>. Описание запросов на перевод звонка с телефона сотрудника организации.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977"/>
        <w:gridCol w:w="4385"/>
        <w:gridCol w:w="1899"/>
        <w:gridCol w:w="1012"/>
      </w:tblGrid>
      <w:tr w:rsidR="006A44B4" w:rsidRPr="007C1AD7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7C1AD7">
              <w:t>Идентификатор звонка.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  <w:tr w:rsidR="006A44B4" w:rsidRPr="007C1AD7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newPhone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string[5]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</w:pPr>
            <w:r w:rsidRPr="007C1AD7">
              <w:t> Номер телефона сотрудника организации, на который нужно перевести звонок.</w:t>
            </w:r>
          </w:p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beforeAutospacing="0" w:after="0" w:afterAutospacing="0"/>
            </w:pPr>
            <w:r w:rsidRPr="007C1AD7">
              <w:t>По результату выполнения этот номер будет подключен к звонку.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19202</w:t>
            </w:r>
          </w:p>
        </w:tc>
      </w:tr>
    </w:tbl>
    <w:p w:rsidR="006A44B4" w:rsidRDefault="006A44B4">
      <w:pPr>
        <w:pStyle w:val="a4"/>
      </w:pPr>
      <w:r>
        <w:t>Данные ответа: отсутствуют.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lastRenderedPageBreak/>
        <w:t> </w:t>
      </w:r>
      <w:r>
        <w:rPr>
          <w:rStyle w:val="a6"/>
        </w:rPr>
        <w:t>addCall</w:t>
      </w:r>
      <w:r>
        <w:t xml:space="preserve"> - подключение к звонку дополнительного участника.</w:t>
      </w:r>
    </w:p>
    <w:p w:rsidR="006A44B4" w:rsidRDefault="006A44B4">
      <w:pPr>
        <w:pStyle w:val="a4"/>
        <w:spacing w:before="0" w:beforeAutospacing="0" w:after="0" w:afterAutospacing="0"/>
      </w:pPr>
      <w:r>
        <w:t xml:space="preserve">Данные </w:t>
      </w:r>
      <w:r w:rsidR="007C1AD7">
        <w:t xml:space="preserve">запроса представлены в </w:t>
      </w:r>
      <w:r w:rsidR="007C1AD7">
        <w:fldChar w:fldCharType="begin"/>
      </w:r>
      <w:r w:rsidR="007C1AD7">
        <w:instrText xml:space="preserve"> REF _Ref56688573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7</w:t>
      </w:r>
      <w:r w:rsidR="007C1AD7">
        <w:fldChar w:fldCharType="end"/>
      </w:r>
      <w:r>
        <w:t xml:space="preserve">. </w:t>
      </w:r>
    </w:p>
    <w:p w:rsidR="006A44B4" w:rsidRDefault="006A44B4">
      <w:pPr>
        <w:pStyle w:val="a4"/>
        <w:spacing w:before="0" w:beforeAutospacing="0" w:after="0" w:afterAutospacing="0"/>
      </w:pPr>
    </w:p>
    <w:p w:rsidR="006A44B4" w:rsidRDefault="006A44B4">
      <w:pPr>
        <w:pStyle w:val="a7"/>
        <w:keepNext/>
      </w:pPr>
      <w:bookmarkStart w:id="179" w:name="_Ref56688573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bookmarkEnd w:id="179"/>
      <w:r w:rsidR="007C1AD7">
        <w:t>. Описание запросов на подключение к звонку дополнительного участника.</w:t>
      </w:r>
    </w:p>
    <w:tbl>
      <w:tblPr>
        <w:tblW w:w="4141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32"/>
        <w:gridCol w:w="977"/>
        <w:gridCol w:w="2686"/>
        <w:gridCol w:w="979"/>
        <w:gridCol w:w="1998"/>
      </w:tblGrid>
      <w:tr w:rsidR="006A44B4" w:rsidRPr="007C1AD7" w:rsidTr="007C1AD7"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170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6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12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 w:rsidTr="007C1AD7">
        <w:trPr>
          <w:cantSplit/>
        </w:trPr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170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7C1AD7">
              <w:t>Идентификатор звонка.</w:t>
            </w:r>
          </w:p>
        </w:tc>
        <w:tc>
          <w:tcPr>
            <w:tcW w:w="6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2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  <w:tr w:rsidR="006A44B4" w:rsidRPr="007C1AD7" w:rsidTr="007C1AD7">
        <w:trPr>
          <w:cantSplit/>
        </w:trPr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3B4151"/>
                <w:sz w:val="24"/>
                <w:szCs w:val="24"/>
              </w:rPr>
              <w:t>addPhone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string[5]</w:t>
            </w:r>
          </w:p>
        </w:tc>
        <w:tc>
          <w:tcPr>
            <w:tcW w:w="170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телефона, который нужно присоединить к звонку.</w:t>
            </w:r>
          </w:p>
        </w:tc>
        <w:tc>
          <w:tcPr>
            <w:tcW w:w="6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2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19202</w:t>
            </w:r>
          </w:p>
        </w:tc>
      </w:tr>
    </w:tbl>
    <w:p w:rsidR="006A44B4" w:rsidRDefault="006A44B4">
      <w:pPr>
        <w:pStyle w:val="a4"/>
      </w:pPr>
      <w:r>
        <w:t>Данные ответа: отсутствуют.</w:t>
      </w:r>
    </w:p>
    <w:p w:rsidR="006A44B4" w:rsidRDefault="006A44B4">
      <w:pPr>
        <w:pStyle w:val="a4"/>
        <w:spacing w:before="0" w:beforeAutospacing="0" w:after="0" w:afterAutospacing="0"/>
        <w:divId w:val="2048335612"/>
      </w:pPr>
      <w:r>
        <w:rPr>
          <w:rStyle w:val="a6"/>
          <w:color w:val="172B4D"/>
        </w:rPr>
        <w:t>answerCall</w:t>
      </w:r>
      <w:r>
        <w:t> - ответ на входящий звонок.</w:t>
      </w:r>
    </w:p>
    <w:p w:rsidR="006A44B4" w:rsidRDefault="006A44B4">
      <w:pPr>
        <w:pStyle w:val="a4"/>
        <w:spacing w:before="0" w:beforeAutospacing="0" w:after="0" w:afterAutospacing="0"/>
        <w:divId w:val="1818063074"/>
      </w:pPr>
      <w:r>
        <w:t xml:space="preserve">Данные </w:t>
      </w:r>
      <w:r w:rsidR="007C1AD7">
        <w:t xml:space="preserve">запроса представлены в </w:t>
      </w:r>
      <w:r w:rsidR="007C1AD7">
        <w:fldChar w:fldCharType="begin"/>
      </w:r>
      <w:r w:rsidR="007C1AD7">
        <w:instrText xml:space="preserve"> REF _Ref56688674 \h </w:instrText>
      </w:r>
      <w:r w:rsidR="007C1AD7">
        <w:fldChar w:fldCharType="separate"/>
      </w:r>
      <w:r w:rsidR="00BB6F13">
        <w:t xml:space="preserve">Таблица </w:t>
      </w:r>
      <w:r w:rsidR="00BB6F13">
        <w:rPr>
          <w:noProof/>
        </w:rPr>
        <w:t>7</w:t>
      </w:r>
      <w:r w:rsidR="00BB6F13">
        <w:t>.</w:t>
      </w:r>
      <w:r w:rsidR="00BB6F13">
        <w:rPr>
          <w:noProof/>
        </w:rPr>
        <w:t>8</w:t>
      </w:r>
      <w:r w:rsidR="007C1AD7">
        <w:fldChar w:fldCharType="end"/>
      </w:r>
      <w:r>
        <w:t>.</w:t>
      </w:r>
    </w:p>
    <w:p w:rsidR="006A44B4" w:rsidRDefault="006A44B4">
      <w:pPr>
        <w:pStyle w:val="a4"/>
        <w:spacing w:before="0" w:beforeAutospacing="0" w:after="0" w:afterAutospacing="0"/>
        <w:divId w:val="1818063074"/>
      </w:pPr>
    </w:p>
    <w:p w:rsidR="006A44B4" w:rsidRDefault="006A44B4">
      <w:pPr>
        <w:pStyle w:val="a7"/>
        <w:keepNext/>
        <w:divId w:val="339508539"/>
      </w:pPr>
      <w:bookmarkStart w:id="180" w:name="_Ref56688674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 w:rsidR="00BB6F13">
        <w:rPr>
          <w:noProof/>
        </w:rPr>
        <w:t>7</w:t>
      </w:r>
      <w:r w:rsidR="00142746">
        <w:rPr>
          <w:noProof/>
        </w:rPr>
        <w:fldChar w:fldCharType="end"/>
      </w:r>
      <w:r w:rsidR="00BB6F13"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 w:rsidR="00BB6F13">
        <w:rPr>
          <w:noProof/>
        </w:rPr>
        <w:t>8</w:t>
      </w:r>
      <w:r w:rsidR="00142746">
        <w:rPr>
          <w:noProof/>
        </w:rPr>
        <w:fldChar w:fldCharType="end"/>
      </w:r>
      <w:bookmarkEnd w:id="180"/>
      <w:r w:rsidR="007C1AD7">
        <w:t xml:space="preserve">. Описание запроса на ответ входящего звонка. </w:t>
      </w:r>
    </w:p>
    <w:tbl>
      <w:tblPr>
        <w:tblW w:w="3473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1232"/>
        <w:gridCol w:w="697"/>
        <w:gridCol w:w="1766"/>
        <w:gridCol w:w="1899"/>
        <w:gridCol w:w="1012"/>
      </w:tblGrid>
      <w:tr w:rsidR="006A44B4" w:rsidRPr="007C1AD7">
        <w:trPr>
          <w:divId w:val="339508539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Описание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Обязательность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</w:tc>
      </w:tr>
      <w:tr w:rsidR="006A44B4" w:rsidRPr="007C1AD7">
        <w:trPr>
          <w:divId w:val="339508539"/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callId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string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a4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7C1AD7">
              <w:t>Идентификатор звонка.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6A44B4" w:rsidRPr="007C1AD7" w:rsidRDefault="006A44B4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color w:val="172B4D"/>
                <w:sz w:val="24"/>
                <w:szCs w:val="24"/>
              </w:rPr>
              <w:t>21073-1</w:t>
            </w:r>
          </w:p>
        </w:tc>
      </w:tr>
    </w:tbl>
    <w:p w:rsidR="006A44B4" w:rsidRDefault="006A44B4">
      <w:pPr>
        <w:pStyle w:val="a4"/>
        <w:divId w:val="1818063074"/>
      </w:pPr>
      <w:r>
        <w:t>Данные ответа: отсутствуют.</w:t>
      </w:r>
    </w:p>
    <w:p w:rsidR="006A44B4" w:rsidRDefault="006A44B4" w:rsidP="006A44B4">
      <w:pPr>
        <w:pStyle w:val="2"/>
        <w:jc w:val="center"/>
        <w:divId w:val="1818063074"/>
      </w:pPr>
      <w:bookmarkStart w:id="181" w:name="_Toc55743670"/>
      <w:bookmarkStart w:id="182" w:name="_Toc56754841"/>
      <w:r>
        <w:t xml:space="preserve">Описание </w:t>
      </w:r>
      <w:r>
        <w:rPr>
          <w:lang w:val="en-US"/>
        </w:rPr>
        <w:t>API</w:t>
      </w:r>
      <w:r>
        <w:t xml:space="preserve"> сервиса</w:t>
      </w:r>
      <w:bookmarkEnd w:id="181"/>
      <w:bookmarkEnd w:id="182"/>
    </w:p>
    <w:p w:rsidR="006A44B4" w:rsidRPr="007C1AD7" w:rsidRDefault="006A44B4">
      <w:pPr>
        <w:divId w:val="1818063074"/>
        <w:rPr>
          <w:rFonts w:ascii="Times New Roman" w:hAnsi="Times New Roman" w:cs="Times New Roman"/>
          <w:b/>
          <w:sz w:val="24"/>
          <w:szCs w:val="24"/>
        </w:rPr>
      </w:pPr>
      <w:r w:rsidRPr="007C1AD7">
        <w:rPr>
          <w:rFonts w:ascii="Times New Roman" w:hAnsi="Times New Roman" w:cs="Times New Roman"/>
          <w:b/>
          <w:color w:val="3B4151"/>
          <w:sz w:val="24"/>
          <w:szCs w:val="24"/>
        </w:rPr>
        <w:t>Контроллер конференц - связи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160"/>
        <w:gridCol w:w="4411"/>
      </w:tblGrid>
      <w:tr w:rsidR="006A44B4" w:rsidRPr="007C1AD7">
        <w:trPr>
          <w:divId w:val="1818063074"/>
        </w:trPr>
        <w:tc>
          <w:tcPr>
            <w:tcW w:w="5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jc w:val="center"/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запроса</w:t>
            </w:r>
          </w:p>
        </w:tc>
        <w:tc>
          <w:tcPr>
            <w:tcW w:w="4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jc w:val="center"/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</w:t>
            </w:r>
          </w:p>
        </w:tc>
      </w:tr>
      <w:tr w:rsidR="006A44B4" w:rsidRPr="007C1AD7">
        <w:trPr>
          <w:divId w:val="1818063074"/>
        </w:trPr>
        <w:tc>
          <w:tcPr>
            <w:tcW w:w="5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  <w:szCs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  <w:szCs w:val="24"/>
              </w:rPr>
              <w:t>/v1/make2AbonentsConference</w:t>
            </w:r>
          </w:p>
        </w:tc>
        <w:tc>
          <w:tcPr>
            <w:tcW w:w="4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  <w:szCs w:val="24"/>
              </w:rPr>
              <w:t>Создать конференцию на 2-х абонентов через звонки с CTI-порта (виртуального номера).</w:t>
            </w:r>
          </w:p>
        </w:tc>
      </w:tr>
    </w:tbl>
    <w:p w:rsidR="006A44B4" w:rsidRPr="007C1AD7" w:rsidRDefault="006A44B4">
      <w:pPr>
        <w:divId w:val="1818063074"/>
        <w:rPr>
          <w:rFonts w:ascii="Times New Roman" w:eastAsiaTheme="minorEastAsia" w:hAnsi="Times New Roman" w:cs="Times New Roman"/>
          <w:b/>
          <w:sz w:val="24"/>
        </w:rPr>
      </w:pPr>
      <w:r w:rsidRPr="007C1AD7">
        <w:rPr>
          <w:rFonts w:ascii="Times New Roman" w:hAnsi="Times New Roman" w:cs="Times New Roman"/>
          <w:b/>
          <w:color w:val="3B4151"/>
          <w:sz w:val="24"/>
        </w:rPr>
        <w:t>Контроллер телефонии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503"/>
        <w:gridCol w:w="5068"/>
      </w:tblGrid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b/>
                <w:i/>
                <w:sz w:val="24"/>
              </w:rPr>
              <w:t>Наименование запроса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b/>
                <w:i/>
                <w:sz w:val="24"/>
              </w:rPr>
              <w:t>Описание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/v1/addCall/{callId}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Подключение к звонку дополнительного участника.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/v1/answerCall/{callId}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Ответ на звонок.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/v1/endCall/{callId}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Завершение звонка.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Style w:val="opblock-summary-method"/>
                <w:rFonts w:ascii="Times New Roman" w:eastAsiaTheme="minorEastAsia" w:hAnsi="Times New Roman" w:cs="Times New Roman"/>
                <w:bCs/>
                <w:sz w:val="28"/>
                <w:szCs w:val="24"/>
                <w:shd w:val="clear" w:color="auto" w:fill="49CC90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/v1/holdCall/{callId}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Удержание звонка.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Style w:val="opblock-summary-method"/>
                <w:rFonts w:ascii="Times New Roman" w:eastAsiaTheme="minorEastAsia" w:hAnsi="Times New Roman" w:cs="Times New Roman"/>
                <w:bCs/>
                <w:sz w:val="28"/>
                <w:szCs w:val="24"/>
                <w:shd w:val="clear" w:color="auto" w:fill="49CC90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/v1/makeCall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Звонок с телефона сотрудника организации.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Style w:val="opblock-summary-method"/>
                <w:rFonts w:ascii="Times New Roman" w:eastAsiaTheme="minorEastAsia" w:hAnsi="Times New Roman" w:cs="Times New Roman"/>
                <w:bCs/>
                <w:sz w:val="28"/>
                <w:szCs w:val="24"/>
                <w:shd w:val="clear" w:color="auto" w:fill="49CC90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/v1/returnToCall/{callId}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hAnsi="Times New Roman" w:cs="Times New Roman"/>
                <w:sz w:val="24"/>
              </w:rPr>
              <w:t>Возобновление звонка.</w:t>
            </w:r>
          </w:p>
        </w:tc>
      </w:tr>
      <w:tr w:rsidR="006A44B4" w:rsidRPr="007C1AD7" w:rsidTr="00CA60E8">
        <w:trPr>
          <w:divId w:val="181806307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rPr>
                <w:rStyle w:val="opblock-summary-method"/>
                <w:rFonts w:ascii="Times New Roman" w:eastAsiaTheme="minorEastAsia" w:hAnsi="Times New Roman" w:cs="Times New Roman"/>
                <w:bCs/>
                <w:sz w:val="28"/>
                <w:szCs w:val="24"/>
                <w:shd w:val="clear" w:color="auto" w:fill="49CC90"/>
              </w:rPr>
            </w:pPr>
            <w:r w:rsidRPr="007C1AD7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7C1AD7">
              <w:rPr>
                <w:rStyle w:val="opblock-summary-path"/>
                <w:rFonts w:ascii="Times New Roman" w:hAnsi="Times New Roman" w:cs="Times New Roman"/>
                <w:bCs/>
                <w:sz w:val="24"/>
              </w:rPr>
              <w:t>/v1/transferCall/{callId}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44B4" w:rsidRPr="007C1AD7" w:rsidRDefault="006A44B4">
            <w:pPr>
              <w:shd w:val="clear" w:color="auto" w:fill="FAFAFA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C1AD7">
              <w:rPr>
                <w:rFonts w:ascii="Times New Roman" w:eastAsia="Times New Roman" w:hAnsi="Times New Roman" w:cs="Times New Roman"/>
                <w:sz w:val="24"/>
              </w:rPr>
              <w:t>Перевод звонка с телефона сотрудника организации.</w:t>
            </w:r>
          </w:p>
        </w:tc>
      </w:tr>
    </w:tbl>
    <w:p w:rsidR="00CA60E8" w:rsidRDefault="00CA60E8">
      <w:pPr>
        <w:divId w:val="1818063074"/>
        <w:rPr>
          <w:rFonts w:eastAsiaTheme="minorEastAsia"/>
        </w:rPr>
        <w:sectPr w:rsidR="00CA60E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B5154" w:rsidRDefault="000B5154" w:rsidP="000B5154">
      <w:pPr>
        <w:pStyle w:val="1"/>
        <w:jc w:val="center"/>
        <w:rPr>
          <w:rFonts w:eastAsia="Times New Roman"/>
        </w:rPr>
      </w:pPr>
      <w:bookmarkStart w:id="183" w:name="_Toc56754842"/>
      <w:r>
        <w:rPr>
          <w:rFonts w:eastAsia="Times New Roman"/>
        </w:rPr>
        <w:lastRenderedPageBreak/>
        <w:t>Сервис хранения файлов</w:t>
      </w:r>
      <w:bookmarkEnd w:id="183"/>
    </w:p>
    <w:p w:rsidR="000B5154" w:rsidRDefault="000B5154" w:rsidP="000B5154">
      <w:pPr>
        <w:pStyle w:val="2"/>
        <w:jc w:val="center"/>
      </w:pPr>
      <w:bookmarkStart w:id="184" w:name="_Toc55739315"/>
      <w:bookmarkStart w:id="185" w:name="_Toc56754843"/>
      <w:r>
        <w:t>Общие сведения</w:t>
      </w:r>
      <w:bookmarkEnd w:id="184"/>
      <w:bookmarkEnd w:id="185"/>
    </w:p>
    <w:p w:rsidR="000B5154" w:rsidRDefault="000B5154">
      <w:pPr>
        <w:pStyle w:val="a4"/>
        <w:spacing w:before="0" w:beforeAutospacing="0" w:after="0" w:afterAutospacing="0"/>
        <w:ind w:firstLine="709"/>
        <w:jc w:val="both"/>
      </w:pPr>
      <w:r>
        <w:t>Сервис предназначен для хранения файлов в едином информационном пространстве.</w:t>
      </w:r>
    </w:p>
    <w:p w:rsidR="000B5154" w:rsidRDefault="000B5154">
      <w:pPr>
        <w:pStyle w:val="a4"/>
        <w:spacing w:before="0" w:beforeAutospacing="0" w:after="0" w:afterAutospacing="0"/>
        <w:ind w:firstLine="709"/>
        <w:jc w:val="both"/>
      </w:pPr>
      <w:r>
        <w:t>Может использоваться для передачи больших файлов между отделами, путем отправки идентификатора файла в хранилище вместо самого файла.</w:t>
      </w:r>
    </w:p>
    <w:p w:rsidR="000B5154" w:rsidRDefault="000B5154">
      <w:pPr>
        <w:pStyle w:val="a4"/>
        <w:spacing w:before="0" w:beforeAutospacing="0" w:after="0" w:afterAutospacing="0"/>
        <w:ind w:firstLine="709"/>
        <w:jc w:val="both"/>
      </w:pPr>
      <w:r>
        <w:t>Хранение файлов организовано с помощью разбивки на бакеты. </w:t>
      </w:r>
    </w:p>
    <w:p w:rsidR="000B5154" w:rsidRDefault="000B5154" w:rsidP="000B5154">
      <w:pPr>
        <w:pStyle w:val="2"/>
        <w:jc w:val="center"/>
      </w:pPr>
      <w:bookmarkStart w:id="186" w:name="_Toc55739316"/>
      <w:bookmarkStart w:id="187" w:name="_Toc56754844"/>
      <w:r>
        <w:t>Авторизация</w:t>
      </w:r>
      <w:bookmarkEnd w:id="186"/>
      <w:bookmarkEnd w:id="187"/>
    </w:p>
    <w:p w:rsidR="000B5154" w:rsidRDefault="000B5154">
      <w:pPr>
        <w:pStyle w:val="a4"/>
        <w:spacing w:before="0" w:beforeAutospacing="0" w:after="0" w:afterAutospacing="0"/>
        <w:ind w:firstLine="709"/>
        <w:rPr>
          <w:color w:val="000000"/>
        </w:rPr>
      </w:pPr>
      <w:r>
        <w:rPr>
          <w:color w:val="000000"/>
        </w:rPr>
        <w:t>Запросы защищены аутентификацией. Аутентификация осуществляется по стандарту Oauth2 c JWT. Токен должен передаваться в заголовке Autorization.</w:t>
      </w:r>
    </w:p>
    <w:p w:rsidR="000B5154" w:rsidRDefault="000B5154">
      <w:pPr>
        <w:pStyle w:val="a4"/>
        <w:spacing w:before="0" w:beforeAutospacing="0" w:after="0" w:afterAutospacing="0"/>
        <w:ind w:firstLine="709"/>
      </w:pPr>
    </w:p>
    <w:p w:rsidR="000B5154" w:rsidRPr="00C607C1" w:rsidRDefault="000B5154">
      <w:pPr>
        <w:pStyle w:val="a4"/>
        <w:spacing w:before="0" w:beforeAutospacing="0" w:after="0" w:afterAutospacing="0"/>
        <w:ind w:firstLine="709"/>
      </w:pPr>
      <w:r>
        <w:rPr>
          <w:color w:val="000000"/>
        </w:rPr>
        <w:t>realm: </w:t>
      </w:r>
      <w:r w:rsidRPr="00C607C1">
        <w:rPr>
          <w:rStyle w:val="a6"/>
          <w:color w:val="000000"/>
        </w:rPr>
        <w:t>&lt;</w:t>
      </w:r>
      <w:r w:rsidRPr="000B5154">
        <w:rPr>
          <w:rStyle w:val="a6"/>
          <w:b w:val="0"/>
          <w:color w:val="000000"/>
          <w:lang w:val="en-US"/>
        </w:rPr>
        <w:t>REALM</w:t>
      </w:r>
      <w:r w:rsidRPr="00C607C1">
        <w:rPr>
          <w:rStyle w:val="a6"/>
          <w:color w:val="000000"/>
        </w:rPr>
        <w:t>&gt;</w:t>
      </w:r>
    </w:p>
    <w:p w:rsidR="000B5154" w:rsidRDefault="000B5154">
      <w:pPr>
        <w:pStyle w:val="a4"/>
        <w:spacing w:before="0" w:beforeAutospacing="0" w:after="0" w:afterAutospacing="0"/>
        <w:ind w:firstLine="709"/>
      </w:pPr>
      <w:r>
        <w:rPr>
          <w:color w:val="000000"/>
        </w:rPr>
        <w:t>role (группа в AD): </w:t>
      </w:r>
    </w:p>
    <w:p w:rsidR="000B5154" w:rsidRDefault="000B5154">
      <w:pPr>
        <w:pStyle w:val="a4"/>
        <w:spacing w:before="0" w:beforeAutospacing="0" w:after="0" w:afterAutospacing="0"/>
        <w:ind w:firstLine="709"/>
        <w:rPr>
          <w:lang w:val="en-US"/>
        </w:rPr>
      </w:pPr>
      <w:r>
        <w:rPr>
          <w:lang w:val="en-US"/>
        </w:rPr>
        <w:t>APP_MicroServices_ BCSFS _READ</w:t>
      </w:r>
      <w:r>
        <w:rPr>
          <w:color w:val="172B4D"/>
          <w:lang w:val="en-US"/>
        </w:rPr>
        <w:t>_</w:t>
      </w:r>
      <w:r>
        <w:rPr>
          <w:rStyle w:val="a8"/>
          <w:color w:val="A5ADBA"/>
          <w:lang w:val="en-US"/>
        </w:rPr>
        <w:t xml:space="preserve">BUCKET </w:t>
      </w:r>
      <w:r>
        <w:rPr>
          <w:color w:val="000000"/>
          <w:lang w:val="en-US"/>
        </w:rPr>
        <w:t>- </w:t>
      </w:r>
      <w:r>
        <w:rPr>
          <w:color w:val="000000"/>
        </w:rPr>
        <w:t>Чтение</w:t>
      </w:r>
      <w:r>
        <w:rPr>
          <w:color w:val="000000"/>
          <w:lang w:val="en-US"/>
        </w:rPr>
        <w:t xml:space="preserve"> </w:t>
      </w:r>
      <w:r>
        <w:rPr>
          <w:color w:val="000000"/>
        </w:rPr>
        <w:t>файлов</w:t>
      </w:r>
      <w:r>
        <w:rPr>
          <w:color w:val="000000"/>
          <w:lang w:val="en-US"/>
        </w:rPr>
        <w:t xml:space="preserve"> </w:t>
      </w:r>
      <w:r>
        <w:rPr>
          <w:color w:val="000000"/>
        </w:rPr>
        <w:t>в</w:t>
      </w:r>
      <w:r>
        <w:rPr>
          <w:color w:val="000000"/>
          <w:lang w:val="en-US"/>
        </w:rPr>
        <w:t xml:space="preserve"> </w:t>
      </w:r>
      <w:r>
        <w:rPr>
          <w:color w:val="000000"/>
        </w:rPr>
        <w:t>бакете</w:t>
      </w:r>
      <w:r>
        <w:rPr>
          <w:color w:val="000000"/>
          <w:lang w:val="en-US"/>
        </w:rPr>
        <w:t>.</w:t>
      </w:r>
    </w:p>
    <w:p w:rsidR="000B5154" w:rsidRDefault="000B5154">
      <w:pPr>
        <w:pStyle w:val="a4"/>
        <w:spacing w:before="0" w:beforeAutospacing="0" w:after="0" w:afterAutospacing="0"/>
        <w:ind w:firstLine="709"/>
      </w:pPr>
      <w:r>
        <w:t>APP_MicroServices_ BCSFS _WRITE</w:t>
      </w:r>
      <w:r>
        <w:rPr>
          <w:color w:val="172B4D"/>
        </w:rPr>
        <w:t>_</w:t>
      </w:r>
      <w:r>
        <w:rPr>
          <w:rStyle w:val="a8"/>
          <w:color w:val="A5ADBA"/>
        </w:rPr>
        <w:t xml:space="preserve">BUCKET </w:t>
      </w:r>
      <w:r>
        <w:rPr>
          <w:color w:val="000000"/>
        </w:rPr>
        <w:t>- Запись, изменение, удаление файлов в бакете.</w:t>
      </w:r>
    </w:p>
    <w:p w:rsidR="000B5154" w:rsidRDefault="000B5154">
      <w:pPr>
        <w:pStyle w:val="a4"/>
        <w:spacing w:before="0" w:beforeAutospacing="0" w:after="0" w:afterAutospacing="0"/>
        <w:ind w:firstLine="709"/>
      </w:pPr>
      <w:r>
        <w:t>APP_MicroServices_ BCSFS _WRITE</w:t>
      </w:r>
      <w:r>
        <w:rPr>
          <w:color w:val="172B4D"/>
        </w:rPr>
        <w:t>_ACL_</w:t>
      </w:r>
      <w:r>
        <w:rPr>
          <w:rStyle w:val="a8"/>
          <w:color w:val="A5ADBA"/>
        </w:rPr>
        <w:t xml:space="preserve">BUCKET </w:t>
      </w:r>
      <w:r>
        <w:rPr>
          <w:color w:val="000000"/>
        </w:rPr>
        <w:t>- Изменение прав доступа к объекту.</w:t>
      </w:r>
    </w:p>
    <w:p w:rsidR="000B5154" w:rsidRDefault="000B5154">
      <w:pPr>
        <w:pStyle w:val="a4"/>
        <w:spacing w:before="0" w:beforeAutospacing="0" w:after="0" w:afterAutospacing="0"/>
        <w:ind w:firstLine="709"/>
      </w:pPr>
      <w:r>
        <w:rPr>
          <w:color w:val="000000"/>
        </w:rPr>
        <w:t>APP_MicroServices_</w:t>
      </w:r>
      <w:r>
        <w:rPr>
          <w:color w:val="172B4D"/>
        </w:rPr>
        <w:t xml:space="preserve"> BCSFS</w:t>
      </w:r>
      <w:r>
        <w:rPr>
          <w:color w:val="000000"/>
        </w:rPr>
        <w:t xml:space="preserve"> _READ_ACL</w:t>
      </w:r>
      <w:r>
        <w:rPr>
          <w:rStyle w:val="a8"/>
          <w:color w:val="A5ADBA"/>
        </w:rPr>
        <w:t xml:space="preserve">_BUCKET </w:t>
      </w:r>
      <w:r>
        <w:rPr>
          <w:color w:val="000000"/>
        </w:rPr>
        <w:t>- Чтение списка прав доступа к объекту.</w:t>
      </w:r>
    </w:p>
    <w:p w:rsidR="000B5154" w:rsidRDefault="000B5154" w:rsidP="000B5154">
      <w:pPr>
        <w:pStyle w:val="2"/>
        <w:jc w:val="center"/>
      </w:pPr>
      <w:bookmarkStart w:id="188" w:name="_Toc55739317"/>
      <w:bookmarkStart w:id="189" w:name="_Toc56754845"/>
      <w:r>
        <w:t>Информационная архитектура</w:t>
      </w:r>
      <w:bookmarkEnd w:id="188"/>
      <w:bookmarkEnd w:id="189"/>
    </w:p>
    <w:p w:rsidR="000B5154" w:rsidRPr="00BB6F13" w:rsidRDefault="000B5154" w:rsidP="00BB6F13">
      <w:pPr>
        <w:ind w:firstLine="709"/>
        <w:jc w:val="both"/>
        <w:rPr>
          <w:rFonts w:ascii="Times New Roman" w:hAnsi="Times New Roman" w:cs="Times New Roman"/>
          <w:sz w:val="24"/>
        </w:rPr>
      </w:pPr>
      <w:r w:rsidRPr="000B5154">
        <w:rPr>
          <w:rFonts w:ascii="Times New Roman" w:hAnsi="Times New Roman" w:cs="Times New Roman"/>
          <w:sz w:val="24"/>
          <w:szCs w:val="24"/>
        </w:rPr>
        <w:t xml:space="preserve">На </w:t>
      </w:r>
      <w:r w:rsidRPr="000B5154">
        <w:rPr>
          <w:rFonts w:ascii="Times New Roman" w:hAnsi="Times New Roman" w:cs="Times New Roman"/>
          <w:sz w:val="24"/>
          <w:szCs w:val="24"/>
        </w:rPr>
        <w:fldChar w:fldCharType="begin"/>
      </w:r>
      <w:r w:rsidRPr="000B5154">
        <w:rPr>
          <w:rFonts w:ascii="Times New Roman" w:hAnsi="Times New Roman" w:cs="Times New Roman"/>
          <w:sz w:val="24"/>
          <w:szCs w:val="24"/>
        </w:rPr>
        <w:instrText xml:space="preserve"> REF _Ref56688961 \h  \* MERGEFORMAT </w:instrText>
      </w:r>
      <w:r w:rsidRPr="000B5154">
        <w:rPr>
          <w:rFonts w:ascii="Times New Roman" w:hAnsi="Times New Roman" w:cs="Times New Roman"/>
          <w:sz w:val="24"/>
          <w:szCs w:val="24"/>
        </w:rPr>
      </w:r>
      <w:r w:rsidRPr="000B5154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8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Pr="000B5154">
        <w:rPr>
          <w:rFonts w:ascii="Times New Roman" w:hAnsi="Times New Roman" w:cs="Times New Roman"/>
          <w:sz w:val="24"/>
          <w:szCs w:val="24"/>
        </w:rPr>
        <w:fldChar w:fldCharType="end"/>
      </w:r>
      <w:r w:rsidRPr="000B5154">
        <w:rPr>
          <w:rFonts w:ascii="Times New Roman" w:hAnsi="Times New Roman" w:cs="Times New Roman"/>
          <w:sz w:val="24"/>
        </w:rPr>
        <w:t xml:space="preserve"> представлена схема интеграции сервиса хранения файлов с приложениями. В </w:t>
      </w:r>
      <w:r w:rsidR="00BB6F13" w:rsidRPr="00BB6F13">
        <w:rPr>
          <w:rFonts w:ascii="Times New Roman" w:hAnsi="Times New Roman" w:cs="Times New Roman"/>
          <w:sz w:val="24"/>
          <w:szCs w:val="24"/>
        </w:rPr>
        <w:fldChar w:fldCharType="begin"/>
      </w:r>
      <w:r w:rsidR="00BB6F13" w:rsidRPr="00BB6F13">
        <w:rPr>
          <w:rFonts w:ascii="Times New Roman" w:hAnsi="Times New Roman" w:cs="Times New Roman"/>
          <w:sz w:val="24"/>
          <w:szCs w:val="24"/>
        </w:rPr>
        <w:instrText xml:space="preserve"> REF _Ref56755163 \h  \* MERGEFORMAT </w:instrText>
      </w:r>
      <w:r w:rsidR="00BB6F13" w:rsidRPr="00BB6F13">
        <w:rPr>
          <w:rFonts w:ascii="Times New Roman" w:hAnsi="Times New Roman" w:cs="Times New Roman"/>
          <w:sz w:val="24"/>
          <w:szCs w:val="24"/>
        </w:rPr>
      </w:r>
      <w:r w:rsidR="00BB6F13" w:rsidRPr="00BB6F13">
        <w:rPr>
          <w:rFonts w:ascii="Times New Roman" w:hAnsi="Times New Roman" w:cs="Times New Roman"/>
          <w:sz w:val="24"/>
          <w:szCs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8</w:t>
      </w:r>
      <w:r w:rsidR="00BB6F13" w:rsidRPr="00BB6F13">
        <w:rPr>
          <w:rFonts w:ascii="Times New Roman" w:hAnsi="Times New Roman" w:cs="Times New Roman"/>
          <w:sz w:val="24"/>
          <w:szCs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  <w:szCs w:val="24"/>
        </w:rPr>
        <w:t>1</w:t>
      </w:r>
      <w:r w:rsidR="00BB6F13" w:rsidRPr="00BB6F13">
        <w:rPr>
          <w:rFonts w:ascii="Times New Roman" w:hAnsi="Times New Roman" w:cs="Times New Roman"/>
          <w:sz w:val="24"/>
          <w:szCs w:val="24"/>
        </w:rPr>
        <w:fldChar w:fldCharType="end"/>
      </w:r>
      <w:r w:rsidR="00BB6F13">
        <w:rPr>
          <w:rFonts w:ascii="Times New Roman" w:hAnsi="Times New Roman" w:cs="Times New Roman"/>
          <w:sz w:val="24"/>
        </w:rPr>
        <w:t xml:space="preserve"> </w:t>
      </w:r>
      <w:r w:rsidRPr="000B5154">
        <w:rPr>
          <w:rFonts w:ascii="Times New Roman" w:hAnsi="Times New Roman" w:cs="Times New Roman"/>
          <w:sz w:val="24"/>
        </w:rPr>
        <w:t>перечислены запросы, осуществляемые к микросервису, и дано их описание.</w:t>
      </w:r>
    </w:p>
    <w:p w:rsidR="000B5154" w:rsidRDefault="000B5154" w:rsidP="000B5154">
      <w:pPr>
        <w:keepNext/>
      </w:pPr>
      <w:r>
        <w:rPr>
          <w:noProof/>
          <w:lang w:eastAsia="ru-RU"/>
        </w:rPr>
        <w:drawing>
          <wp:inline distT="0" distB="0" distL="0" distR="0" wp14:anchorId="7F516D36" wp14:editId="71D7BF81">
            <wp:extent cx="5593080" cy="3316410"/>
            <wp:effectExtent l="0" t="0" r="7620" b="0"/>
            <wp:docPr id="17" name="Рисунок 2" descr="1795cd0ad4b13ee65406a2fd33d7f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1795cd0ad4b13ee65406a2fd33d7f11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331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154" w:rsidRDefault="000B5154" w:rsidP="000B5154">
      <w:pPr>
        <w:pStyle w:val="a7"/>
        <w:jc w:val="center"/>
      </w:pPr>
      <w:bookmarkStart w:id="190" w:name="_Ref56688961"/>
      <w:bookmarkStart w:id="191" w:name="_Ref56688922"/>
      <w:r>
        <w:t xml:space="preserve">Рисунок </w:t>
      </w:r>
      <w:fldSimple w:instr=" STYLEREF 1 \s ">
        <w:r w:rsidR="00BB6F13">
          <w:rPr>
            <w:noProof/>
          </w:rPr>
          <w:t>8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190"/>
      <w:r>
        <w:t>.</w:t>
      </w:r>
      <w:r w:rsidRPr="000B5154">
        <w:t xml:space="preserve"> </w:t>
      </w:r>
      <w:r>
        <w:t>Интеграция сервиса хранения файлов.</w:t>
      </w:r>
      <w:bookmarkEnd w:id="191"/>
    </w:p>
    <w:p w:rsidR="000B5154" w:rsidRDefault="000B5154">
      <w:pPr>
        <w:pStyle w:val="a7"/>
        <w:keepNext/>
      </w:pPr>
    </w:p>
    <w:p w:rsidR="00BB6F13" w:rsidRDefault="00BB6F13" w:rsidP="00BB6F13">
      <w:pPr>
        <w:pStyle w:val="a7"/>
        <w:keepNext/>
      </w:pPr>
      <w:bookmarkStart w:id="192" w:name="_Ref56755163"/>
      <w:bookmarkStart w:id="193" w:name="_Ref56755159"/>
      <w:r>
        <w:t xml:space="preserve">Таблица </w:t>
      </w:r>
      <w:r w:rsidR="00142746">
        <w:fldChar w:fldCharType="begin"/>
      </w:r>
      <w:r w:rsidR="00142746">
        <w:instrText xml:space="preserve"> STYLEREF 1 \s </w:instrText>
      </w:r>
      <w:r w:rsidR="00142746">
        <w:fldChar w:fldCharType="separate"/>
      </w:r>
      <w:r>
        <w:rPr>
          <w:noProof/>
        </w:rPr>
        <w:t>8</w:t>
      </w:r>
      <w:r w:rsidR="00142746">
        <w:rPr>
          <w:noProof/>
        </w:rPr>
        <w:fldChar w:fldCharType="end"/>
      </w:r>
      <w:r>
        <w:t>.</w:t>
      </w:r>
      <w:r w:rsidR="00142746">
        <w:fldChar w:fldCharType="begin"/>
      </w:r>
      <w:r w:rsidR="00142746">
        <w:instrText xml:space="preserve"> SEQ Таблица \* ARABIC \s 1 </w:instrText>
      </w:r>
      <w:r w:rsidR="00142746">
        <w:fldChar w:fldCharType="separate"/>
      </w:r>
      <w:r>
        <w:rPr>
          <w:noProof/>
        </w:rPr>
        <w:t>1</w:t>
      </w:r>
      <w:r w:rsidR="00142746">
        <w:rPr>
          <w:noProof/>
        </w:rPr>
        <w:fldChar w:fldCharType="end"/>
      </w:r>
      <w:bookmarkEnd w:id="192"/>
      <w:r>
        <w:t>.</w:t>
      </w:r>
      <w:r w:rsidRPr="00BB6F13">
        <w:t xml:space="preserve"> </w:t>
      </w:r>
      <w:r>
        <w:t>Описание запросов.</w:t>
      </w:r>
      <w:bookmarkEnd w:id="193"/>
    </w:p>
    <w:tbl>
      <w:tblPr>
        <w:tblW w:w="4513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 w:firstRow="1" w:lastRow="0" w:firstColumn="1" w:lastColumn="0" w:noHBand="0" w:noVBand="1"/>
      </w:tblPr>
      <w:tblGrid>
        <w:gridCol w:w="330"/>
        <w:gridCol w:w="777"/>
        <w:gridCol w:w="1447"/>
        <w:gridCol w:w="1601"/>
        <w:gridCol w:w="1453"/>
        <w:gridCol w:w="2971"/>
      </w:tblGrid>
      <w:tr w:rsidR="000B5154" w:rsidRPr="000B5154" w:rsidTr="000B5154">
        <w:trPr>
          <w:tblHeader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  <w:rPr>
                <w:b/>
                <w:bCs/>
              </w:rPr>
            </w:pPr>
            <w:r w:rsidRPr="000B5154">
              <w:rPr>
                <w:rStyle w:val="a6"/>
              </w:rPr>
              <w:t>Код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  <w:jc w:val="center"/>
              <w:rPr>
                <w:b/>
                <w:bCs/>
              </w:rPr>
            </w:pPr>
            <w:r w:rsidRPr="000B5154">
              <w:rPr>
                <w:rStyle w:val="a6"/>
              </w:rPr>
              <w:t>Название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  <w:jc w:val="center"/>
              <w:rPr>
                <w:b/>
                <w:bCs/>
              </w:rPr>
            </w:pPr>
            <w:r w:rsidRPr="000B5154">
              <w:rPr>
                <w:rStyle w:val="a6"/>
              </w:rPr>
              <w:t>Отправитель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  <w:jc w:val="center"/>
              <w:rPr>
                <w:b/>
                <w:bCs/>
              </w:rPr>
            </w:pPr>
            <w:r w:rsidRPr="000B5154">
              <w:rPr>
                <w:rStyle w:val="a6"/>
              </w:rPr>
              <w:t>Получатель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  <w:jc w:val="center"/>
              <w:rPr>
                <w:b/>
                <w:bCs/>
              </w:rPr>
            </w:pPr>
            <w:r w:rsidRPr="000B5154">
              <w:rPr>
                <w:rStyle w:val="a6"/>
              </w:rPr>
              <w:t>Описание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dstablenumber"/>
            </w:pPr>
            <w:r w:rsidRPr="000B5154">
              <w:t>1 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Сохранение файла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 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</w:pPr>
            <w:r w:rsidRPr="000B5154">
              <w:rPr>
                <w:color w:val="000000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POST запрос </w:t>
            </w:r>
            <w:r w:rsidRPr="000B5154">
              <w:rPr>
                <w:rStyle w:val="inline-comment-marker"/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сохранения файла и его описания в бакет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Изменение файла или его описания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</w:pPr>
            <w:r w:rsidRPr="000B5154">
              <w:rPr>
                <w:color w:val="000000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PUT для изменения файла или его описания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Удаление файла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Получение файла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GET запрос для получения файла по его идентификатору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Получение описания файла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GET запрос для получения информации по файлу по его идентификатору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 по meta информации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pStyle w:val="a4"/>
            </w:pPr>
            <w:r w:rsidRPr="000B5154">
              <w:t>GET запрос информации о файлах по мета информации (внутри бакета и по всем бакетам)</w:t>
            </w:r>
            <w:r>
              <w:t>.</w:t>
            </w:r>
          </w:p>
        </w:tc>
      </w:tr>
      <w:tr w:rsidR="000B5154" w:rsidRPr="000B5154" w:rsidTr="000B5154">
        <w:trPr>
          <w:cantSplit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INF07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Получения файла с meta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BCSFS</w:t>
            </w:r>
          </w:p>
        </w:tc>
        <w:tc>
          <w:tcPr>
            <w:tcW w:w="17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B5154" w:rsidRPr="000B5154" w:rsidRDefault="000B51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szCs w:val="24"/>
              </w:rPr>
              <w:t>GET запрос для получения файла и метаинформации по его идентификатору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0B5154" w:rsidRDefault="000B5154" w:rsidP="000B5154">
      <w:pPr>
        <w:pStyle w:val="2"/>
        <w:jc w:val="center"/>
      </w:pPr>
      <w:bookmarkStart w:id="194" w:name="_Toc55739318"/>
      <w:bookmarkStart w:id="195" w:name="_Toc56754846"/>
      <w:r>
        <w:t>Компонентная архитектура</w:t>
      </w:r>
      <w:bookmarkEnd w:id="194"/>
      <w:bookmarkEnd w:id="195"/>
    </w:p>
    <w:p w:rsidR="000B5154" w:rsidRPr="000B5154" w:rsidRDefault="000B5154" w:rsidP="000B5154">
      <w:pPr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0B5154">
        <w:rPr>
          <w:rFonts w:ascii="Times New Roman" w:eastAsia="Times New Roman" w:hAnsi="Times New Roman" w:cs="Times New Roman"/>
          <w:sz w:val="24"/>
        </w:rPr>
        <w:t xml:space="preserve">На </w:t>
      </w:r>
      <w:r w:rsidRPr="000B5154">
        <w:rPr>
          <w:rFonts w:ascii="Times New Roman" w:eastAsia="Times New Roman" w:hAnsi="Times New Roman" w:cs="Times New Roman"/>
          <w:sz w:val="24"/>
        </w:rPr>
        <w:fldChar w:fldCharType="begin"/>
      </w:r>
      <w:r w:rsidRPr="000B5154">
        <w:rPr>
          <w:rFonts w:ascii="Times New Roman" w:eastAsia="Times New Roman" w:hAnsi="Times New Roman" w:cs="Times New Roman"/>
          <w:sz w:val="24"/>
        </w:rPr>
        <w:instrText xml:space="preserve"> REF _Ref56604175 \h  \* MERGEFORMAT </w:instrText>
      </w:r>
      <w:r w:rsidRPr="000B5154">
        <w:rPr>
          <w:rFonts w:ascii="Times New Roman" w:eastAsia="Times New Roman" w:hAnsi="Times New Roman" w:cs="Times New Roman"/>
          <w:sz w:val="24"/>
        </w:rPr>
      </w:r>
      <w:r w:rsidRPr="000B5154">
        <w:rPr>
          <w:rFonts w:ascii="Times New Roman" w:eastAsia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</w:rPr>
        <w:t>8</w:t>
      </w:r>
      <w:r w:rsidR="00BB6F13" w:rsidRPr="00BB6F13">
        <w:rPr>
          <w:rFonts w:ascii="Times New Roman" w:hAnsi="Times New Roman" w:cs="Times New Roman"/>
          <w:sz w:val="24"/>
        </w:rPr>
        <w:t>.</w:t>
      </w:r>
      <w:r w:rsidR="00BB6F13" w:rsidRPr="00BB6F13">
        <w:rPr>
          <w:rFonts w:ascii="Times New Roman" w:hAnsi="Times New Roman" w:cs="Times New Roman"/>
          <w:noProof/>
          <w:sz w:val="24"/>
        </w:rPr>
        <w:t>2</w:t>
      </w:r>
      <w:r w:rsidRPr="000B5154">
        <w:rPr>
          <w:rFonts w:ascii="Times New Roman" w:eastAsia="Times New Roman" w:hAnsi="Times New Roman" w:cs="Times New Roman"/>
          <w:sz w:val="24"/>
        </w:rPr>
        <w:fldChar w:fldCharType="end"/>
      </w:r>
      <w:r w:rsidRPr="000B5154">
        <w:rPr>
          <w:rFonts w:ascii="Times New Roman" w:eastAsia="Times New Roman" w:hAnsi="Times New Roman" w:cs="Times New Roman"/>
          <w:sz w:val="24"/>
        </w:rPr>
        <w:t xml:space="preserve"> представлена компонентная архитектура сервиса хранения файлов.</w:t>
      </w:r>
    </w:p>
    <w:p w:rsidR="000B5154" w:rsidRDefault="000B5154">
      <w:pPr>
        <w:pStyle w:val="a4"/>
        <w:keepNext/>
      </w:pPr>
      <w:r>
        <w:rPr>
          <w:noProof/>
        </w:rPr>
        <w:lastRenderedPageBreak/>
        <w:drawing>
          <wp:inline distT="0" distB="0" distL="0" distR="0" wp14:anchorId="4AC631D2" wp14:editId="30721F5B">
            <wp:extent cx="5943600" cy="3028950"/>
            <wp:effectExtent l="0" t="0" r="0" b="0"/>
            <wp:docPr id="18" name="Рисунок 3" descr="2557ac370c8dfa16d57faed7c0aaa6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557ac370c8dfa16d57faed7c0aaa6b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154" w:rsidRDefault="000B5154">
      <w:pPr>
        <w:pStyle w:val="a7"/>
        <w:jc w:val="center"/>
      </w:pPr>
      <w:bookmarkStart w:id="196" w:name="_Ref56604175"/>
      <w:r>
        <w:t xml:space="preserve">Рисунок </w:t>
      </w:r>
      <w:fldSimple w:instr=" STYLEREF 1 \s ">
        <w:r w:rsidR="00BB6F13">
          <w:rPr>
            <w:noProof/>
          </w:rPr>
          <w:t>8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196"/>
      <w:r>
        <w:t>. Компоненты сервиса хранения файлов.</w:t>
      </w:r>
    </w:p>
    <w:p w:rsidR="000B5154" w:rsidRDefault="000B5154"/>
    <w:p w:rsidR="000B5154" w:rsidRDefault="000B5154" w:rsidP="000B5154">
      <w:pPr>
        <w:pStyle w:val="2"/>
        <w:jc w:val="center"/>
      </w:pPr>
      <w:bookmarkStart w:id="197" w:name="_Toc55739319"/>
      <w:bookmarkStart w:id="198" w:name="_Toc56754847"/>
      <w:r>
        <w:t xml:space="preserve">Описание </w:t>
      </w:r>
      <w:r>
        <w:rPr>
          <w:lang w:val="en-US"/>
        </w:rPr>
        <w:t>API</w:t>
      </w:r>
      <w:bookmarkEnd w:id="197"/>
      <w:bookmarkEnd w:id="198"/>
    </w:p>
    <w:p w:rsidR="000B5154" w:rsidRPr="000B5154" w:rsidRDefault="000B5154" w:rsidP="00970CB0">
      <w:pPr>
        <w:rPr>
          <w:rFonts w:ascii="Times New Roman" w:hAnsi="Times New Roman" w:cs="Times New Roman"/>
          <w:sz w:val="24"/>
        </w:rPr>
      </w:pPr>
      <w:r w:rsidRPr="000B5154">
        <w:rPr>
          <w:rFonts w:ascii="Times New Roman" w:hAnsi="Times New Roman" w:cs="Times New Roman"/>
          <w:sz w:val="24"/>
          <w:lang w:val="en"/>
        </w:rPr>
        <w:t xml:space="preserve">File </w:t>
      </w:r>
      <w:r w:rsidRPr="000B5154">
        <w:rPr>
          <w:rFonts w:ascii="Times New Roman" w:hAnsi="Times New Roman" w:cs="Times New Roman"/>
          <w:sz w:val="24"/>
        </w:rPr>
        <w:t xml:space="preserve">- </w:t>
      </w:r>
      <w:r w:rsidRPr="000B5154">
        <w:rPr>
          <w:rFonts w:ascii="Times New Roman" w:hAnsi="Times New Roman" w:cs="Times New Roman"/>
          <w:sz w:val="24"/>
          <w:lang w:val="en-US"/>
        </w:rPr>
        <w:t>c</w:t>
      </w:r>
      <w:r w:rsidRPr="000B5154">
        <w:rPr>
          <w:rFonts w:ascii="Times New Roman" w:hAnsi="Times New Roman" w:cs="Times New Roman"/>
          <w:sz w:val="24"/>
          <w:lang w:val="en"/>
        </w:rPr>
        <w:t>ontroller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6"/>
        <w:gridCol w:w="4785"/>
      </w:tblGrid>
      <w:tr w:rsidR="000B5154" w:rsidRPr="000B5154" w:rsidTr="00970CB0">
        <w:tc>
          <w:tcPr>
            <w:tcW w:w="4788" w:type="dxa"/>
          </w:tcPr>
          <w:p w:rsidR="000B5154" w:rsidRPr="000B5154" w:rsidRDefault="000B5154" w:rsidP="00970CB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0B5154">
              <w:rPr>
                <w:rFonts w:ascii="Times New Roman" w:hAnsi="Times New Roman" w:cs="Times New Roman"/>
                <w:b/>
                <w:i/>
                <w:sz w:val="24"/>
              </w:rPr>
              <w:t>Наименование запроса</w:t>
            </w:r>
          </w:p>
        </w:tc>
        <w:tc>
          <w:tcPr>
            <w:tcW w:w="4788" w:type="dxa"/>
          </w:tcPr>
          <w:p w:rsidR="000B5154" w:rsidRPr="000B5154" w:rsidRDefault="000B5154" w:rsidP="00970CB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0B5154">
              <w:rPr>
                <w:rFonts w:ascii="Times New Roman" w:hAnsi="Times New Roman" w:cs="Times New Roman"/>
                <w:b/>
                <w:i/>
                <w:sz w:val="24"/>
              </w:rPr>
              <w:t>Описание</w:t>
            </w:r>
          </w:p>
        </w:tc>
      </w:tr>
      <w:tr w:rsidR="000B5154" w:rsidRPr="000B5154" w:rsidTr="00970CB0">
        <w:tc>
          <w:tcPr>
            <w:tcW w:w="4788" w:type="dxa"/>
          </w:tcPr>
          <w:p w:rsidR="000B5154" w:rsidRPr="000B5154" w:rsidRDefault="000B5154" w:rsidP="00970CB0">
            <w:pPr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lang w:val="en"/>
              </w:rPr>
              <w:t>GET</w:t>
            </w:r>
            <w:hyperlink r:id="rId37" w:anchor="/file-controller/getFile" w:history="1">
              <w:r w:rsidRPr="000B5154">
                <w:rPr>
                  <w:rFonts w:ascii="Times New Roman" w:eastAsia="Times New Roman" w:hAnsi="Times New Roman" w:cs="Times New Roman"/>
                  <w:sz w:val="24"/>
                  <w:lang w:val="en"/>
                </w:rPr>
                <w:t>​/v1​/file​/{bucket-name}​/{id}</w:t>
              </w:r>
            </w:hyperlink>
          </w:p>
        </w:tc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  <w:lang w:val="en"/>
              </w:rPr>
              <w:t>Получение файла</w:t>
            </w:r>
          </w:p>
        </w:tc>
      </w:tr>
      <w:tr w:rsidR="000B5154" w:rsidRPr="000B5154" w:rsidTr="00970CB0">
        <w:tc>
          <w:tcPr>
            <w:tcW w:w="4788" w:type="dxa"/>
          </w:tcPr>
          <w:p w:rsidR="000B5154" w:rsidRPr="000B5154" w:rsidRDefault="000B5154" w:rsidP="00970CB0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0B5154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PUT</w:t>
            </w:r>
            <w:hyperlink r:id="rId38" w:anchor="/file-controller/replaceFile" w:history="1">
              <w:r w:rsidRPr="000B5154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​/v1​/file​/{bucket-name}​/{id}</w:t>
              </w:r>
            </w:hyperlink>
          </w:p>
        </w:tc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  <w:lang w:val="en"/>
              </w:rPr>
              <w:t>Замена файла</w:t>
            </w:r>
          </w:p>
        </w:tc>
      </w:tr>
      <w:tr w:rsidR="000B5154" w:rsidRPr="000B5154" w:rsidTr="00970CB0"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eastAsia="Times New Roman" w:hAnsi="Times New Roman" w:cs="Times New Roman"/>
                <w:sz w:val="24"/>
                <w:lang w:val="en"/>
              </w:rPr>
            </w:pPr>
            <w:r w:rsidRPr="000B5154">
              <w:rPr>
                <w:rFonts w:ascii="Times New Roman" w:eastAsia="Times New Roman" w:hAnsi="Times New Roman" w:cs="Times New Roman"/>
                <w:sz w:val="24"/>
                <w:lang w:val="en"/>
              </w:rPr>
              <w:t>DELETE</w:t>
            </w:r>
            <w:hyperlink r:id="rId39" w:anchor="/file-controller/deleteFile" w:history="1">
              <w:r w:rsidRPr="000B5154">
                <w:rPr>
                  <w:rFonts w:ascii="Times New Roman" w:eastAsia="Times New Roman" w:hAnsi="Times New Roman" w:cs="Times New Roman"/>
                  <w:sz w:val="24"/>
                  <w:lang w:val="en"/>
                </w:rPr>
                <w:t>​/v1​/file​/{bucket-name}​/{id}</w:t>
              </w:r>
            </w:hyperlink>
          </w:p>
        </w:tc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  <w:lang w:val="en"/>
              </w:rPr>
              <w:t>Удаление файла</w:t>
            </w:r>
          </w:p>
        </w:tc>
      </w:tr>
      <w:tr w:rsidR="000B5154" w:rsidRPr="000B5154" w:rsidTr="00970CB0">
        <w:tc>
          <w:tcPr>
            <w:tcW w:w="4788" w:type="dxa"/>
          </w:tcPr>
          <w:p w:rsidR="000B5154" w:rsidRPr="000B5154" w:rsidRDefault="000B5154" w:rsidP="00970CB0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0B5154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GET</w:t>
            </w:r>
            <w:hyperlink r:id="rId40" w:anchor="/file-controller/getFileWithMeta" w:history="1">
              <w:r w:rsidRPr="000B5154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​/v1​/file​/{bucket-name}​/{id}​/with-meta</w:t>
              </w:r>
            </w:hyperlink>
          </w:p>
        </w:tc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</w:rPr>
              <w:t>Получение файла вместе с метаданными</w:t>
            </w:r>
          </w:p>
        </w:tc>
      </w:tr>
      <w:tr w:rsidR="000B5154" w:rsidRPr="000B5154" w:rsidTr="00970CB0">
        <w:tc>
          <w:tcPr>
            <w:tcW w:w="4788" w:type="dxa"/>
          </w:tcPr>
          <w:p w:rsidR="000B5154" w:rsidRPr="000B5154" w:rsidRDefault="000B5154" w:rsidP="00970CB0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0B5154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POST</w:t>
            </w:r>
            <w:hyperlink r:id="rId41" w:anchor="/file-controller/uploadNewFile" w:history="1">
              <w:r w:rsidRPr="000B5154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​/v1​/file​/{bucket-name}</w:t>
              </w:r>
            </w:hyperlink>
          </w:p>
        </w:tc>
        <w:tc>
          <w:tcPr>
            <w:tcW w:w="4788" w:type="dxa"/>
          </w:tcPr>
          <w:p w:rsidR="000B5154" w:rsidRPr="002D69CA" w:rsidRDefault="000B5154" w:rsidP="00970CB0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  <w:lang w:val="en"/>
              </w:rPr>
              <w:t>Отправка файла</w:t>
            </w:r>
          </w:p>
        </w:tc>
      </w:tr>
    </w:tbl>
    <w:p w:rsidR="000B5154" w:rsidRPr="007E5186" w:rsidRDefault="000B5154"/>
    <w:p w:rsidR="000B5154" w:rsidRPr="000B5154" w:rsidRDefault="000B5154">
      <w:pPr>
        <w:rPr>
          <w:rFonts w:ascii="Times New Roman" w:hAnsi="Times New Roman" w:cs="Times New Roman"/>
          <w:sz w:val="20"/>
        </w:rPr>
      </w:pPr>
      <w:r w:rsidRPr="000B5154">
        <w:rPr>
          <w:rFonts w:ascii="Times New Roman" w:hAnsi="Times New Roman" w:cs="Times New Roman"/>
          <w:sz w:val="20"/>
        </w:rPr>
        <w:t xml:space="preserve"> </w:t>
      </w:r>
      <w:hyperlink r:id="rId42" w:anchor="/file-info-controller" w:history="1">
        <w:r w:rsidRPr="000B5154">
          <w:rPr>
            <w:rFonts w:ascii="Times New Roman" w:hAnsi="Times New Roman" w:cs="Times New Roman"/>
            <w:sz w:val="24"/>
            <w:szCs w:val="36"/>
            <w:lang w:val="en"/>
          </w:rPr>
          <w:t>File-info-controller</w:t>
        </w:r>
      </w:hyperlink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B5154" w:rsidTr="00970CB0">
        <w:tc>
          <w:tcPr>
            <w:tcW w:w="4788" w:type="dxa"/>
          </w:tcPr>
          <w:p w:rsidR="000B5154" w:rsidRPr="000B5154" w:rsidRDefault="000B5154" w:rsidP="00970CB0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0B5154">
              <w:rPr>
                <w:rFonts w:ascii="Times New Roman" w:hAnsi="Times New Roman" w:cs="Times New Roman"/>
                <w:b/>
                <w:i/>
                <w:sz w:val="24"/>
              </w:rPr>
              <w:t>Наименование запроса</w:t>
            </w:r>
          </w:p>
        </w:tc>
        <w:tc>
          <w:tcPr>
            <w:tcW w:w="4788" w:type="dxa"/>
          </w:tcPr>
          <w:p w:rsidR="000B5154" w:rsidRPr="000B5154" w:rsidRDefault="000B5154" w:rsidP="00970CB0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0B5154">
              <w:rPr>
                <w:rFonts w:ascii="Times New Roman" w:hAnsi="Times New Roman" w:cs="Times New Roman"/>
                <w:b/>
                <w:i/>
                <w:sz w:val="24"/>
              </w:rPr>
              <w:t>Описание</w:t>
            </w:r>
          </w:p>
        </w:tc>
      </w:tr>
      <w:tr w:rsidR="000B5154" w:rsidTr="00970CB0"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2D69CA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GET</w:t>
            </w:r>
            <w:hyperlink r:id="rId43" w:anchor="/file-info-controller/getFileMeta" w:history="1">
              <w:r w:rsidRPr="002D69CA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​/v1​/file-info​/{bucket-name}​/{id}</w:t>
              </w:r>
            </w:hyperlink>
          </w:p>
        </w:tc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</w:rPr>
              <w:t>Информация о файле в каталоге</w:t>
            </w:r>
          </w:p>
        </w:tc>
      </w:tr>
      <w:tr w:rsidR="000B5154" w:rsidTr="00970CB0"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2D69CA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POST</w:t>
            </w:r>
            <w:hyperlink r:id="rId44" w:anchor="/file-info-controller/searchFileMeta" w:history="1">
              <w:r w:rsidRPr="002D69CA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​/v1​/file-info​/search</w:t>
              </w:r>
            </w:hyperlink>
          </w:p>
        </w:tc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</w:rPr>
              <w:t>Поиск информации о файлах в перечисленных бакетах по метаданным, если для них есть доступ.</w:t>
            </w:r>
          </w:p>
        </w:tc>
      </w:tr>
      <w:tr w:rsidR="000B5154" w:rsidTr="00970CB0"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2D69CA">
              <w:rPr>
                <w:rStyle w:val="opblock-summary-method2"/>
                <w:rFonts w:ascii="Times New Roman" w:hAnsi="Times New Roman" w:cs="Times New Roman"/>
                <w:sz w:val="24"/>
                <w:lang w:val="en"/>
              </w:rPr>
              <w:t>GET</w:t>
            </w:r>
            <w:hyperlink r:id="rId45" w:anchor="/file-info-controller/searchFileMeta_1" w:history="1">
              <w:r w:rsidRPr="002D69CA">
                <w:rPr>
                  <w:rStyle w:val="opblock-summary-path2"/>
                  <w:rFonts w:ascii="Times New Roman" w:hAnsi="Times New Roman" w:cs="Times New Roman"/>
                  <w:sz w:val="24"/>
                  <w:lang w:val="en"/>
                </w:rPr>
                <w:t>​/v1​/file-info​/{bucket-name}</w:t>
              </w:r>
            </w:hyperlink>
          </w:p>
        </w:tc>
        <w:tc>
          <w:tcPr>
            <w:tcW w:w="4788" w:type="dxa"/>
          </w:tcPr>
          <w:p w:rsidR="000B5154" w:rsidRPr="002D69CA" w:rsidRDefault="000B5154">
            <w:pPr>
              <w:rPr>
                <w:rFonts w:ascii="Times New Roman" w:hAnsi="Times New Roman" w:cs="Times New Roman"/>
                <w:sz w:val="24"/>
              </w:rPr>
            </w:pPr>
            <w:r w:rsidRPr="002D69CA">
              <w:rPr>
                <w:rFonts w:ascii="Times New Roman" w:hAnsi="Times New Roman" w:cs="Times New Roman"/>
                <w:sz w:val="24"/>
              </w:rPr>
              <w:t>Поиск информации о файлах в каталоге.</w:t>
            </w:r>
          </w:p>
        </w:tc>
      </w:tr>
    </w:tbl>
    <w:p w:rsidR="000B5154" w:rsidRDefault="000B5154"/>
    <w:p w:rsidR="000B5154" w:rsidRDefault="000B5154">
      <w:pPr>
        <w:pStyle w:val="a4"/>
      </w:pPr>
    </w:p>
    <w:p w:rsidR="00AE6491" w:rsidRDefault="00AE6491" w:rsidP="00AE6491">
      <w:pPr>
        <w:pStyle w:val="a4"/>
        <w:divId w:val="2048335612"/>
        <w:sectPr w:rsidR="00AE649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E6491" w:rsidRDefault="00AE6491" w:rsidP="00AE6491">
      <w:pPr>
        <w:pStyle w:val="1"/>
        <w:jc w:val="center"/>
        <w:rPr>
          <w:rFonts w:eastAsia="Times New Roman"/>
        </w:rPr>
      </w:pPr>
      <w:bookmarkStart w:id="199" w:name="_Toc56754848"/>
      <w:bookmarkStart w:id="200" w:name="_Toc55823184"/>
      <w:r>
        <w:rPr>
          <w:rFonts w:eastAsia="Times New Roman"/>
        </w:rPr>
        <w:lastRenderedPageBreak/>
        <w:t>Сервис ЭЦП</w:t>
      </w:r>
      <w:bookmarkEnd w:id="199"/>
    </w:p>
    <w:p w:rsidR="00AE6491" w:rsidRPr="00AE6491" w:rsidRDefault="00AE6491" w:rsidP="00AE6491">
      <w:pPr>
        <w:pStyle w:val="2"/>
        <w:jc w:val="center"/>
        <w:rPr>
          <w:sz w:val="36"/>
        </w:rPr>
      </w:pPr>
      <w:bookmarkStart w:id="201" w:name="_Toc56754849"/>
      <w:r>
        <w:t>Общие сведения</w:t>
      </w:r>
      <w:bookmarkEnd w:id="200"/>
      <w:bookmarkEnd w:id="201"/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Сервис предназначен для формирования ЭЦП (электронно - цифровой  подписи) для файлов формата pdf, используемых в организации. Сервис использует стандартные методы шифрования на основе алгоритмов MD5 и RSA.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Сервис используется для подписания файлов в формате pdf размером до 20МБ (возможно расширение по согласованию). Сервис предоставляет возможность подписания как невидимой, так и видимой подписью (штампом).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Штамп подписи содержит информацию:</w:t>
      </w:r>
    </w:p>
    <w:p w:rsidR="00AE6491" w:rsidRDefault="00AE6491" w:rsidP="00373619">
      <w:pPr>
        <w:pStyle w:val="a4"/>
        <w:numPr>
          <w:ilvl w:val="0"/>
          <w:numId w:val="39"/>
        </w:numPr>
        <w:spacing w:before="0" w:beforeAutospacing="0" w:after="0" w:afterAutospacing="0"/>
        <w:jc w:val="both"/>
      </w:pPr>
      <w:r>
        <w:rPr>
          <w:rFonts w:eastAsia="Times New Roman"/>
        </w:rPr>
        <w:t>номер сертификата;</w:t>
      </w:r>
    </w:p>
    <w:p w:rsidR="00AE6491" w:rsidRDefault="00AE6491" w:rsidP="00373619">
      <w:pPr>
        <w:pStyle w:val="a4"/>
        <w:numPr>
          <w:ilvl w:val="0"/>
          <w:numId w:val="39"/>
        </w:numPr>
        <w:spacing w:before="0" w:beforeAutospacing="0" w:after="0" w:afterAutospacing="0"/>
        <w:jc w:val="both"/>
      </w:pPr>
      <w:r>
        <w:rPr>
          <w:rFonts w:eastAsia="Times New Roman"/>
        </w:rPr>
        <w:t>срок действия сертификата;</w:t>
      </w:r>
    </w:p>
    <w:p w:rsidR="00AE6491" w:rsidRDefault="00AE6491" w:rsidP="00373619">
      <w:pPr>
        <w:pStyle w:val="a4"/>
        <w:numPr>
          <w:ilvl w:val="0"/>
          <w:numId w:val="39"/>
        </w:numPr>
        <w:spacing w:before="0" w:beforeAutospacing="0" w:after="0" w:afterAutospacing="0"/>
        <w:jc w:val="both"/>
      </w:pPr>
      <w:r>
        <w:rPr>
          <w:rFonts w:eastAsia="Times New Roman"/>
        </w:rPr>
        <w:t>ФИО владельца;</w:t>
      </w:r>
    </w:p>
    <w:p w:rsidR="00AE6491" w:rsidRDefault="00AE6491" w:rsidP="00373619">
      <w:pPr>
        <w:pStyle w:val="a4"/>
        <w:numPr>
          <w:ilvl w:val="0"/>
          <w:numId w:val="39"/>
        </w:numPr>
        <w:spacing w:before="0" w:beforeAutospacing="0" w:after="0" w:afterAutospacing="0"/>
        <w:jc w:val="both"/>
      </w:pPr>
      <w:r>
        <w:rPr>
          <w:rFonts w:eastAsia="Times New Roman"/>
        </w:rPr>
        <w:t>дата и время подписания.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Сервис предоставляет возможность выполнения операций:</w:t>
      </w:r>
    </w:p>
    <w:p w:rsidR="00AE6491" w:rsidRDefault="00AE6491" w:rsidP="00373619">
      <w:pPr>
        <w:pStyle w:val="a4"/>
        <w:numPr>
          <w:ilvl w:val="0"/>
          <w:numId w:val="40"/>
        </w:numPr>
        <w:spacing w:before="0" w:beforeAutospacing="0" w:after="0" w:afterAutospacing="0"/>
        <w:jc w:val="both"/>
      </w:pPr>
      <w:r>
        <w:rPr>
          <w:rFonts w:eastAsia="Times New Roman"/>
        </w:rPr>
        <w:t>подписать файл в формате pdf электронной подписью;</w:t>
      </w:r>
    </w:p>
    <w:p w:rsidR="00AE6491" w:rsidRDefault="00AE6491" w:rsidP="00373619">
      <w:pPr>
        <w:pStyle w:val="a4"/>
        <w:numPr>
          <w:ilvl w:val="0"/>
          <w:numId w:val="40"/>
        </w:numPr>
        <w:spacing w:before="0" w:beforeAutospacing="0" w:after="0" w:afterAutospacing="0"/>
        <w:jc w:val="both"/>
      </w:pPr>
      <w:r>
        <w:rPr>
          <w:rFonts w:eastAsia="Times New Roman"/>
        </w:rPr>
        <w:t>получить хэш последней невидимой подписи;</w:t>
      </w:r>
    </w:p>
    <w:p w:rsidR="00AE6491" w:rsidRDefault="00AE6491" w:rsidP="00373619">
      <w:pPr>
        <w:pStyle w:val="a4"/>
        <w:numPr>
          <w:ilvl w:val="0"/>
          <w:numId w:val="40"/>
        </w:numPr>
        <w:spacing w:before="0" w:beforeAutospacing="0" w:after="0" w:afterAutospacing="0"/>
        <w:jc w:val="both"/>
      </w:pPr>
      <w:r>
        <w:rPr>
          <w:rFonts w:eastAsia="Times New Roman"/>
        </w:rPr>
        <w:t>получить список ЭЦП доступных пользователю.</w:t>
      </w:r>
    </w:p>
    <w:p w:rsidR="00AE6491" w:rsidRDefault="00AE6491" w:rsidP="00AE6491">
      <w:pPr>
        <w:pStyle w:val="2"/>
        <w:jc w:val="center"/>
      </w:pPr>
      <w:bookmarkStart w:id="202" w:name="_Toc55823185"/>
      <w:bookmarkStart w:id="203" w:name="_Toc56754850"/>
      <w:r>
        <w:t>Ограничения</w:t>
      </w:r>
      <w:bookmarkEnd w:id="202"/>
      <w:bookmarkEnd w:id="203"/>
    </w:p>
    <w:p w:rsidR="00AE6491" w:rsidRPr="00AE6491" w:rsidRDefault="00AE6491">
      <w:pPr>
        <w:pStyle w:val="a4"/>
        <w:spacing w:before="0" w:beforeAutospacing="0" w:after="0" w:afterAutospacing="0"/>
        <w:ind w:firstLine="709"/>
        <w:jc w:val="both"/>
      </w:pPr>
      <w:r w:rsidRPr="00AE6491">
        <w:t>Перед использованием сервиса ЭЦП сотруднику необходимо убедится, что файлы:</w:t>
      </w:r>
    </w:p>
    <w:p w:rsidR="00AE6491" w:rsidRPr="00AE6491" w:rsidRDefault="00AE6491" w:rsidP="00373619">
      <w:pPr>
        <w:pStyle w:val="a4"/>
        <w:numPr>
          <w:ilvl w:val="0"/>
          <w:numId w:val="41"/>
        </w:numPr>
        <w:spacing w:before="0" w:beforeAutospacing="0" w:after="0" w:afterAutospacing="0"/>
        <w:ind w:firstLine="709"/>
        <w:jc w:val="both"/>
      </w:pPr>
      <w:r w:rsidRPr="00AE6491">
        <w:t xml:space="preserve">являются файлами в формате </w:t>
      </w:r>
      <w:r w:rsidRPr="00AE6491">
        <w:rPr>
          <w:lang w:val="en-US"/>
        </w:rPr>
        <w:t>pdf</w:t>
      </w:r>
      <w:r w:rsidRPr="00AE6491">
        <w:t>;</w:t>
      </w:r>
    </w:p>
    <w:p w:rsidR="00AE6491" w:rsidRPr="00AE6491" w:rsidRDefault="00AE6491" w:rsidP="00373619">
      <w:pPr>
        <w:pStyle w:val="a4"/>
        <w:numPr>
          <w:ilvl w:val="0"/>
          <w:numId w:val="41"/>
        </w:numPr>
        <w:spacing w:before="0" w:beforeAutospacing="0" w:after="0" w:afterAutospacing="0"/>
        <w:ind w:firstLine="709"/>
        <w:jc w:val="both"/>
      </w:pPr>
      <w:r w:rsidRPr="00AE6491">
        <w:t>размер файла не превышает 20 Мб;</w:t>
      </w:r>
    </w:p>
    <w:p w:rsidR="00AE6491" w:rsidRPr="00AE6491" w:rsidRDefault="00AE6491" w:rsidP="00373619">
      <w:pPr>
        <w:pStyle w:val="a4"/>
        <w:numPr>
          <w:ilvl w:val="0"/>
          <w:numId w:val="41"/>
        </w:numPr>
        <w:spacing w:before="0" w:beforeAutospacing="0" w:after="0" w:afterAutospacing="0"/>
        <w:ind w:firstLine="709"/>
        <w:jc w:val="both"/>
      </w:pPr>
      <w:r w:rsidRPr="00AE6491">
        <w:t>файлы не содержат пароля;</w:t>
      </w:r>
    </w:p>
    <w:p w:rsidR="00AE6491" w:rsidRPr="00AE6491" w:rsidRDefault="00AE6491" w:rsidP="00373619">
      <w:pPr>
        <w:pStyle w:val="a4"/>
        <w:numPr>
          <w:ilvl w:val="0"/>
          <w:numId w:val="41"/>
        </w:numPr>
        <w:spacing w:before="0" w:beforeAutospacing="0" w:after="0" w:afterAutospacing="0"/>
        <w:ind w:firstLine="709"/>
        <w:jc w:val="both"/>
      </w:pPr>
      <w:r w:rsidRPr="00AE6491">
        <w:t>документ с видимой подписью имеет формат книжной ориентации;</w:t>
      </w:r>
    </w:p>
    <w:p w:rsidR="00AE6491" w:rsidRPr="00AE6491" w:rsidRDefault="00AE6491" w:rsidP="00373619">
      <w:pPr>
        <w:pStyle w:val="a4"/>
        <w:numPr>
          <w:ilvl w:val="0"/>
          <w:numId w:val="41"/>
        </w:numPr>
        <w:spacing w:before="0" w:beforeAutospacing="0" w:after="0" w:afterAutospacing="0"/>
        <w:ind w:firstLine="709"/>
        <w:jc w:val="both"/>
      </w:pPr>
      <w:r w:rsidRPr="00AE6491">
        <w:t>файл содержит видимую подпись не более чем на 30 страницах.</w:t>
      </w:r>
    </w:p>
    <w:p w:rsidR="00AE6491" w:rsidRPr="00AE6491" w:rsidRDefault="00AE6491">
      <w:pPr>
        <w:pStyle w:val="a4"/>
        <w:spacing w:before="0" w:beforeAutospacing="0" w:after="0" w:afterAutospacing="0"/>
        <w:ind w:firstLine="709"/>
        <w:jc w:val="both"/>
      </w:pPr>
      <w:r w:rsidRPr="00AE6491">
        <w:t>Сервис предназначен для подписания файлов:</w:t>
      </w:r>
    </w:p>
    <w:p w:rsidR="00AE6491" w:rsidRPr="00AE6491" w:rsidRDefault="00AE6491" w:rsidP="00373619">
      <w:pPr>
        <w:numPr>
          <w:ilvl w:val="0"/>
          <w:numId w:val="42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6491">
        <w:rPr>
          <w:rFonts w:ascii="Times New Roman" w:eastAsia="Times New Roman" w:hAnsi="Times New Roman" w:cs="Times New Roman"/>
          <w:sz w:val="24"/>
          <w:szCs w:val="24"/>
        </w:rPr>
        <w:t>В формате pdf</w:t>
      </w:r>
    </w:p>
    <w:p w:rsidR="00AE6491" w:rsidRPr="00AE6491" w:rsidRDefault="00AE6491" w:rsidP="00373619">
      <w:pPr>
        <w:numPr>
          <w:ilvl w:val="0"/>
          <w:numId w:val="42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6491">
        <w:rPr>
          <w:rFonts w:ascii="Times New Roman" w:eastAsia="Times New Roman" w:hAnsi="Times New Roman" w:cs="Times New Roman"/>
          <w:sz w:val="24"/>
          <w:szCs w:val="24"/>
        </w:rPr>
        <w:t>Размером не более 20 Мб</w:t>
      </w:r>
    </w:p>
    <w:p w:rsidR="00AE6491" w:rsidRPr="00AE6491" w:rsidRDefault="00AE6491" w:rsidP="00373619">
      <w:pPr>
        <w:numPr>
          <w:ilvl w:val="0"/>
          <w:numId w:val="42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6491">
        <w:rPr>
          <w:rFonts w:ascii="Times New Roman" w:eastAsia="Times New Roman" w:hAnsi="Times New Roman" w:cs="Times New Roman"/>
          <w:sz w:val="24"/>
          <w:szCs w:val="24"/>
        </w:rPr>
        <w:t>Не защищенных паролем</w:t>
      </w:r>
    </w:p>
    <w:p w:rsidR="00AE6491" w:rsidRPr="00AE6491" w:rsidRDefault="00AE6491">
      <w:pPr>
        <w:pStyle w:val="a4"/>
        <w:spacing w:before="0" w:beforeAutospacing="0" w:after="0" w:afterAutospacing="0"/>
        <w:ind w:firstLine="709"/>
        <w:jc w:val="both"/>
      </w:pPr>
      <w:r w:rsidRPr="00AE6491">
        <w:t>Для корректного отображения видимой подписи необходимо помнить:</w:t>
      </w:r>
    </w:p>
    <w:p w:rsidR="00AE6491" w:rsidRPr="00AE6491" w:rsidRDefault="00AE6491" w:rsidP="00373619">
      <w:pPr>
        <w:numPr>
          <w:ilvl w:val="0"/>
          <w:numId w:val="4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6491">
        <w:rPr>
          <w:rFonts w:ascii="Times New Roman" w:eastAsia="Times New Roman" w:hAnsi="Times New Roman" w:cs="Times New Roman"/>
          <w:sz w:val="24"/>
          <w:szCs w:val="24"/>
        </w:rPr>
        <w:t>подпись на каждом листе добавляется на документы не более 30 страниц;</w:t>
      </w:r>
    </w:p>
    <w:p w:rsidR="00AE6491" w:rsidRPr="00AE6491" w:rsidRDefault="00AE6491" w:rsidP="00373619">
      <w:pPr>
        <w:numPr>
          <w:ilvl w:val="0"/>
          <w:numId w:val="43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6491">
        <w:rPr>
          <w:rFonts w:ascii="Times New Roman" w:eastAsia="Times New Roman" w:hAnsi="Times New Roman" w:cs="Times New Roman"/>
          <w:sz w:val="24"/>
          <w:szCs w:val="24"/>
        </w:rPr>
        <w:t>штамп подписи корректно отображается на документах с книжной ориентацией;</w:t>
      </w:r>
    </w:p>
    <w:p w:rsidR="00AE6491" w:rsidRDefault="00AE6491" w:rsidP="00AE6491">
      <w:pPr>
        <w:pStyle w:val="2"/>
        <w:jc w:val="center"/>
      </w:pPr>
      <w:bookmarkStart w:id="204" w:name="_Toc55823186"/>
      <w:bookmarkStart w:id="205" w:name="_Toc56754851"/>
      <w:r>
        <w:t>Безопасность</w:t>
      </w:r>
      <w:bookmarkEnd w:id="204"/>
      <w:bookmarkEnd w:id="205"/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Все запросы защищены аутентификацией. Аутентификация осуществляется по стандарту OAuth2 c JWT. Токен передается в заголовке Autorization.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Токен выдается на основе учетных данных пользователя в домене организации с помощью сервиса Keycloak. Группы AD в которых содержится пользователь напрямую представляются в виде ролей в токене.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 xml:space="preserve">Право пользователя на использование подписи </w:t>
      </w:r>
      <w:r>
        <w:rPr>
          <w:rStyle w:val="a6"/>
        </w:rPr>
        <w:t>sign_name</w:t>
      </w:r>
      <w:r>
        <w:t> подтверждается следующим образом:</w:t>
      </w:r>
    </w:p>
    <w:p w:rsidR="00AE6491" w:rsidRDefault="00AE6491" w:rsidP="00373619">
      <w:pPr>
        <w:pStyle w:val="a4"/>
        <w:numPr>
          <w:ilvl w:val="0"/>
          <w:numId w:val="44"/>
        </w:numPr>
        <w:spacing w:before="0" w:beforeAutospacing="0" w:after="0" w:afterAutospacing="0"/>
        <w:jc w:val="both"/>
        <w:rPr>
          <w:rStyle w:val="a6"/>
          <w:b w:val="0"/>
          <w:bCs w:val="0"/>
        </w:rPr>
      </w:pPr>
      <w:r>
        <w:rPr>
          <w:rFonts w:eastAsia="Times New Roman"/>
        </w:rPr>
        <w:t>пользователь добавлен в группу </w:t>
      </w:r>
      <w:r>
        <w:rPr>
          <w:rStyle w:val="a6"/>
          <w:rFonts w:eastAsia="Times New Roman"/>
        </w:rPr>
        <w:t>ACTIVE</w:t>
      </w:r>
      <w:r w:rsidRPr="00A45793">
        <w:rPr>
          <w:rStyle w:val="a6"/>
          <w:rFonts w:eastAsia="Times New Roman"/>
        </w:rPr>
        <w:t xml:space="preserve"> </w:t>
      </w:r>
      <w:r>
        <w:rPr>
          <w:rStyle w:val="a6"/>
          <w:rFonts w:eastAsia="Times New Roman"/>
        </w:rPr>
        <w:t xml:space="preserve">Directory </w:t>
      </w:r>
      <w:r>
        <w:rPr>
          <w:rFonts w:eastAsia="Times New Roman"/>
        </w:rPr>
        <w:t>(роль в токене)</w:t>
      </w:r>
      <w:r>
        <w:rPr>
          <w:rStyle w:val="a6"/>
          <w:rFonts w:eastAsia="Times New Roman"/>
        </w:rPr>
        <w:t> </w:t>
      </w:r>
      <w:r>
        <w:rPr>
          <w:rFonts w:eastAsia="Times New Roman"/>
        </w:rPr>
        <w:t>с именем</w:t>
      </w:r>
      <w:r>
        <w:rPr>
          <w:rStyle w:val="a6"/>
          <w:rFonts w:eastAsia="Times New Roman"/>
        </w:rPr>
        <w:t> sign_name;</w:t>
      </w:r>
    </w:p>
    <w:p w:rsidR="00AE6491" w:rsidRDefault="00AE6491" w:rsidP="00373619">
      <w:pPr>
        <w:pStyle w:val="a4"/>
        <w:numPr>
          <w:ilvl w:val="0"/>
          <w:numId w:val="44"/>
        </w:numPr>
        <w:spacing w:before="0" w:beforeAutospacing="0" w:after="0" w:afterAutospacing="0"/>
        <w:jc w:val="both"/>
      </w:pPr>
      <w:r>
        <w:t>пароль для подписи </w:t>
      </w:r>
      <w:r>
        <w:rPr>
          <w:rStyle w:val="a6"/>
        </w:rPr>
        <w:t>sign_name</w:t>
      </w:r>
      <w:r>
        <w:t> помещается в систему управления секретами Vault и запрошевается сервисом ЭЦП при получении запроса на подписание документа.</w:t>
      </w:r>
    </w:p>
    <w:p w:rsidR="00AE6491" w:rsidRDefault="00AE6491" w:rsidP="00AE6491">
      <w:pPr>
        <w:pStyle w:val="2"/>
        <w:jc w:val="center"/>
      </w:pPr>
      <w:bookmarkStart w:id="206" w:name="_Toc55823187"/>
      <w:bookmarkStart w:id="207" w:name="_Toc56754852"/>
      <w:r>
        <w:lastRenderedPageBreak/>
        <w:t>Получение хэш-а последней невидимой подписи</w:t>
      </w:r>
      <w:bookmarkEnd w:id="206"/>
      <w:bookmarkEnd w:id="207"/>
    </w:p>
    <w:p w:rsidR="00AE6491" w:rsidRPr="009466D0" w:rsidRDefault="00AE649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466D0">
        <w:rPr>
          <w:rFonts w:ascii="Times New Roman" w:hAnsi="Times New Roman" w:cs="Times New Roman"/>
          <w:sz w:val="24"/>
          <w:szCs w:val="24"/>
        </w:rPr>
        <w:t>Хэш - функция последней невидимой подписи передается в заголовке </w:t>
      </w:r>
      <w:r w:rsidRPr="009466D0">
        <w:rPr>
          <w:rStyle w:val="a6"/>
          <w:rFonts w:ascii="Times New Roman" w:hAnsi="Times New Roman" w:cs="Times New Roman"/>
          <w:sz w:val="24"/>
          <w:szCs w:val="24"/>
        </w:rPr>
        <w:t>md5-hash.</w:t>
      </w:r>
    </w:p>
    <w:p w:rsidR="00AE6491" w:rsidRDefault="00AE6491" w:rsidP="00AE6491">
      <w:pPr>
        <w:pStyle w:val="2"/>
        <w:jc w:val="center"/>
      </w:pPr>
      <w:bookmarkStart w:id="208" w:name="_Toc55823188"/>
      <w:bookmarkStart w:id="209" w:name="_Toc56754853"/>
      <w:r>
        <w:t>Проверка подлинности документа</w:t>
      </w:r>
      <w:bookmarkEnd w:id="208"/>
      <w:bookmarkEnd w:id="209"/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 xml:space="preserve">Проверка подписи в документе осуществляется средствами Adobe Reader версии 11 и выше. С более подробной информацией о проверке подлинности документа вы можете ознакомится по ссылке </w:t>
      </w:r>
      <w:hyperlink r:id="rId46" w:history="1">
        <w:r>
          <w:rPr>
            <w:rStyle w:val="a5"/>
          </w:rPr>
          <w:t>https://helpx.adobe.com/ru/acrobat/using/validating-digital-signatures.html</w:t>
        </w:r>
      </w:hyperlink>
      <w:r>
        <w:t>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>Для проверки подписей, выданных организацией, на компьютере должен быть установлен корневой сертификат удостоверяющего центра (УЦ) этой организации. Необходимо добавить данный сертификат в  Adobe Reade к надежным сертификатам (</w:t>
      </w:r>
      <w:r w:rsidR="009466D0">
        <w:fldChar w:fldCharType="begin"/>
      </w:r>
      <w:r w:rsidR="009466D0">
        <w:instrText xml:space="preserve"> REF _Ref56689469 \h </w:instrText>
      </w:r>
      <w:r w:rsidR="009466D0">
        <w:fldChar w:fldCharType="separate"/>
      </w:r>
      <w:r w:rsidR="00BB6F13">
        <w:t xml:space="preserve">Рисунок </w:t>
      </w:r>
      <w:r w:rsidR="00BB6F13">
        <w:rPr>
          <w:noProof/>
        </w:rPr>
        <w:t>9</w:t>
      </w:r>
      <w:r w:rsidR="00BB6F13">
        <w:t>.</w:t>
      </w:r>
      <w:r w:rsidR="00BB6F13">
        <w:rPr>
          <w:noProof/>
        </w:rPr>
        <w:t>1</w:t>
      </w:r>
      <w:r w:rsidR="009466D0">
        <w:fldChar w:fldCharType="end"/>
      </w:r>
      <w:r>
        <w:t>).</w:t>
      </w:r>
    </w:p>
    <w:p w:rsidR="00AE6491" w:rsidRDefault="00AE6491">
      <w:pPr>
        <w:pStyle w:val="a4"/>
        <w:spacing w:before="0" w:beforeAutospacing="0" w:after="0" w:afterAutospacing="0"/>
        <w:ind w:firstLine="709"/>
        <w:jc w:val="both"/>
      </w:pPr>
      <w:r>
        <w:t xml:space="preserve">Пример проверок на подлинность подписи в документах приведен на </w:t>
      </w:r>
      <w:r>
        <w:fldChar w:fldCharType="begin"/>
      </w:r>
      <w:r>
        <w:instrText xml:space="preserve"> REF _Ref55819429 \h  \* MERGEFORMAT </w:instrText>
      </w:r>
      <w:r>
        <w:fldChar w:fldCharType="separate"/>
      </w:r>
      <w:r w:rsidR="00BB6F13">
        <w:t xml:space="preserve">Рисунок </w:t>
      </w:r>
      <w:r w:rsidR="00BB6F13">
        <w:rPr>
          <w:noProof/>
        </w:rPr>
        <w:t>9</w:t>
      </w:r>
      <w:r w:rsidR="00BB6F13">
        <w:t>.</w:t>
      </w:r>
      <w:r w:rsidR="00BB6F13">
        <w:rPr>
          <w:noProof/>
        </w:rPr>
        <w:t>2</w:t>
      </w:r>
      <w:r>
        <w:fldChar w:fldCharType="end"/>
      </w:r>
      <w:r>
        <w:t xml:space="preserve"> и </w:t>
      </w:r>
      <w:r>
        <w:fldChar w:fldCharType="begin"/>
      </w:r>
      <w:r>
        <w:instrText xml:space="preserve"> REF _Ref55819431 \h  \* MERGEFORMAT </w:instrText>
      </w:r>
      <w:r>
        <w:fldChar w:fldCharType="separate"/>
      </w:r>
      <w:r w:rsidR="00BB6F13">
        <w:t xml:space="preserve">Рисунок </w:t>
      </w:r>
      <w:r w:rsidR="00BB6F13">
        <w:rPr>
          <w:noProof/>
        </w:rPr>
        <w:t>9</w:t>
      </w:r>
      <w:r w:rsidR="00BB6F13">
        <w:t>.</w:t>
      </w:r>
      <w:r w:rsidR="00BB6F13">
        <w:rPr>
          <w:noProof/>
        </w:rPr>
        <w:t>3</w:t>
      </w:r>
      <w:r>
        <w:fldChar w:fldCharType="end"/>
      </w:r>
      <w:r>
        <w:t>.</w:t>
      </w:r>
    </w:p>
    <w:p w:rsidR="009466D0" w:rsidRDefault="00AE6491" w:rsidP="009466D0">
      <w:pPr>
        <w:pStyle w:val="a4"/>
        <w:keepNext/>
      </w:pPr>
      <w:r>
        <w:rPr>
          <w:noProof/>
        </w:rPr>
        <w:drawing>
          <wp:inline distT="0" distB="0" distL="0" distR="0" wp14:anchorId="0CBC8440" wp14:editId="372A3E34">
            <wp:extent cx="5006340" cy="3754755"/>
            <wp:effectExtent l="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340" cy="375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491" w:rsidRDefault="009466D0" w:rsidP="009466D0">
      <w:pPr>
        <w:pStyle w:val="a7"/>
        <w:jc w:val="center"/>
      </w:pPr>
      <w:bookmarkStart w:id="210" w:name="_Ref56689469"/>
      <w:r>
        <w:t xml:space="preserve">Рисунок </w:t>
      </w:r>
      <w:fldSimple w:instr=" STYLEREF 1 \s ">
        <w:r w:rsidR="00BB6F13">
          <w:rPr>
            <w:noProof/>
          </w:rPr>
          <w:t>9</w:t>
        </w:r>
      </w:fldSimple>
      <w:r>
        <w:t>.</w:t>
      </w:r>
      <w:fldSimple w:instr=" SEQ Рисунок \* ARABIC \s 1 ">
        <w:r w:rsidR="00BB6F13">
          <w:rPr>
            <w:noProof/>
          </w:rPr>
          <w:t>1</w:t>
        </w:r>
      </w:fldSimple>
      <w:bookmarkEnd w:id="210"/>
      <w:r>
        <w:t>.</w:t>
      </w:r>
      <w:r w:rsidRPr="009466D0">
        <w:t xml:space="preserve"> </w:t>
      </w:r>
      <w:r>
        <w:t>Добавление корневого сертификата.</w:t>
      </w:r>
    </w:p>
    <w:p w:rsidR="00AE6491" w:rsidRDefault="00AE6491">
      <w:pPr>
        <w:pStyle w:val="a4"/>
        <w:keepNext/>
      </w:pPr>
      <w:r w:rsidRPr="000445C4">
        <w:rPr>
          <w:noProof/>
        </w:rPr>
        <w:lastRenderedPageBreak/>
        <w:drawing>
          <wp:inline distT="0" distB="0" distL="0" distR="0" wp14:anchorId="67CF5C51" wp14:editId="19158272">
            <wp:extent cx="5943600" cy="247828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7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491" w:rsidRDefault="00AE6491">
      <w:pPr>
        <w:pStyle w:val="a7"/>
        <w:jc w:val="center"/>
      </w:pPr>
      <w:bookmarkStart w:id="211" w:name="_Ref55819429"/>
      <w:r>
        <w:t xml:space="preserve">Рисунок </w:t>
      </w:r>
      <w:fldSimple w:instr=" STYLEREF 1 \s ">
        <w:r w:rsidR="00BB6F13">
          <w:rPr>
            <w:noProof/>
          </w:rPr>
          <w:t>9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2</w:t>
        </w:r>
      </w:fldSimple>
      <w:bookmarkEnd w:id="211"/>
      <w:r>
        <w:t>. Подпись действительна.</w:t>
      </w:r>
    </w:p>
    <w:p w:rsidR="00AE6491" w:rsidRDefault="00AE6491">
      <w:pPr>
        <w:pStyle w:val="a4"/>
        <w:keepNext/>
      </w:pPr>
      <w:r w:rsidRPr="00BA4394">
        <w:rPr>
          <w:noProof/>
        </w:rPr>
        <w:drawing>
          <wp:inline distT="0" distB="0" distL="0" distR="0" wp14:anchorId="6939FBEB" wp14:editId="70826286">
            <wp:extent cx="5943600" cy="2224939"/>
            <wp:effectExtent l="0" t="0" r="0" b="444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2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491" w:rsidRDefault="00AE6491">
      <w:pPr>
        <w:pStyle w:val="a7"/>
        <w:jc w:val="center"/>
      </w:pPr>
      <w:bookmarkStart w:id="212" w:name="_Ref55819431"/>
      <w:r>
        <w:t xml:space="preserve">Рисунок </w:t>
      </w:r>
      <w:fldSimple w:instr=" STYLEREF 1 \s ">
        <w:r w:rsidR="00BB6F13">
          <w:rPr>
            <w:noProof/>
          </w:rPr>
          <w:t>9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3</w:t>
        </w:r>
      </w:fldSimple>
      <w:bookmarkEnd w:id="212"/>
      <w:r>
        <w:t>. Подпись недействительна. Документ был изменен после подписания.</w:t>
      </w:r>
    </w:p>
    <w:p w:rsidR="00AE6491" w:rsidRDefault="00AE6491" w:rsidP="00AE6491">
      <w:pPr>
        <w:pStyle w:val="2"/>
        <w:jc w:val="center"/>
      </w:pPr>
      <w:bookmarkStart w:id="213" w:name="_Toc55823189"/>
      <w:bookmarkStart w:id="214" w:name="_Toc56754854"/>
      <w:r>
        <w:t>Интеграционная схема сервиса ЭЦП</w:t>
      </w:r>
      <w:bookmarkEnd w:id="213"/>
      <w:bookmarkEnd w:id="214"/>
    </w:p>
    <w:p w:rsidR="00AE6491" w:rsidRPr="009466D0" w:rsidRDefault="00AE6491" w:rsidP="009466D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 xml:space="preserve">Интеграционная схема сервиса ЭЦП представлена  на </w:t>
      </w:r>
      <w:r w:rsidRPr="009466D0">
        <w:rPr>
          <w:rFonts w:ascii="Times New Roman" w:eastAsia="Times New Roman" w:hAnsi="Times New Roman" w:cs="Times New Roman"/>
          <w:sz w:val="24"/>
        </w:rPr>
        <w:fldChar w:fldCharType="begin"/>
      </w:r>
      <w:r w:rsidRPr="009466D0">
        <w:rPr>
          <w:rFonts w:ascii="Times New Roman" w:eastAsia="Times New Roman" w:hAnsi="Times New Roman" w:cs="Times New Roman"/>
          <w:sz w:val="24"/>
        </w:rPr>
        <w:instrText xml:space="preserve"> REF _Ref55820101 \h  \* MERGEFORMAT </w:instrText>
      </w:r>
      <w:r w:rsidRPr="009466D0">
        <w:rPr>
          <w:rFonts w:ascii="Times New Roman" w:eastAsia="Times New Roman" w:hAnsi="Times New Roman" w:cs="Times New Roman"/>
          <w:sz w:val="24"/>
        </w:rPr>
      </w:r>
      <w:r w:rsidRPr="009466D0">
        <w:rPr>
          <w:rFonts w:ascii="Times New Roman" w:eastAsia="Times New Roman" w:hAnsi="Times New Roman" w:cs="Times New Roman"/>
          <w:sz w:val="24"/>
        </w:rPr>
        <w:fldChar w:fldCharType="separate"/>
      </w:r>
      <w:r w:rsidR="00BB6F13" w:rsidRPr="00BB6F13">
        <w:rPr>
          <w:rFonts w:ascii="Times New Roman" w:hAnsi="Times New Roman" w:cs="Times New Roman"/>
          <w:sz w:val="24"/>
        </w:rPr>
        <w:t xml:space="preserve">Рисунок </w:t>
      </w:r>
      <w:r w:rsidR="00BB6F13" w:rsidRPr="00BB6F13">
        <w:rPr>
          <w:rFonts w:ascii="Times New Roman" w:hAnsi="Times New Roman" w:cs="Times New Roman"/>
          <w:noProof/>
          <w:sz w:val="24"/>
        </w:rPr>
        <w:t>9</w:t>
      </w:r>
      <w:r w:rsidR="00BB6F13">
        <w:t>.</w:t>
      </w:r>
      <w:r w:rsidR="00BB6F13">
        <w:rPr>
          <w:noProof/>
        </w:rPr>
        <w:t>4</w:t>
      </w:r>
      <w:r w:rsidRPr="009466D0">
        <w:rPr>
          <w:rFonts w:ascii="Times New Roman" w:eastAsia="Times New Roman" w:hAnsi="Times New Roman" w:cs="Times New Roman"/>
          <w:sz w:val="24"/>
        </w:rPr>
        <w:fldChar w:fldCharType="end"/>
      </w:r>
      <w:r w:rsidRPr="009466D0">
        <w:rPr>
          <w:rFonts w:ascii="Times New Roman" w:eastAsia="Times New Roman" w:hAnsi="Times New Roman" w:cs="Times New Roman"/>
          <w:sz w:val="24"/>
        </w:rPr>
        <w:t>.</w:t>
      </w:r>
    </w:p>
    <w:p w:rsidR="00AE6491" w:rsidRPr="009466D0" w:rsidRDefault="00AE6491" w:rsidP="009466D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Интеграция сервиса ЭЦП с другими сервисами и приложениями построена следующим образом: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подписант обращается в Удостоверяющий Центр организации с просьбой о выпуске цифровой подписи. УЦ организации выдает цифровую подпись (pfx файл  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</w:t>
      </w:r>
      <w:r w:rsidRPr="009466D0">
        <w:rPr>
          <w:rFonts w:ascii="Times New Roman" w:eastAsia="Times New Roman" w:hAnsi="Times New Roman" w:cs="Times New Roman"/>
          <w:sz w:val="24"/>
        </w:rPr>
        <w:t xml:space="preserve">.pfx и пароль); 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pfx файл цифровой подписи загружается в сервис ЭЦП;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пароль цифровой подписи загружается в защищенное хранилище Vault;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приложение - подписант получает JWT токен в сервисе KeyCloak;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приложение - подписант отправляет в сервис ЭЦП запрос на подписание документа. В составе запроса передаются:</w:t>
      </w:r>
    </w:p>
    <w:p w:rsidR="00AE6491" w:rsidRPr="009466D0" w:rsidRDefault="00AE6491" w:rsidP="00373619">
      <w:pPr>
        <w:pStyle w:val="a3"/>
        <w:numPr>
          <w:ilvl w:val="0"/>
          <w:numId w:val="46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 xml:space="preserve"> файл, который необходимо подписать (файл в формате pdf размером до 20 Мб);</w:t>
      </w:r>
    </w:p>
    <w:p w:rsidR="00AE6491" w:rsidRPr="009466D0" w:rsidRDefault="00AE6491" w:rsidP="00373619">
      <w:pPr>
        <w:pStyle w:val="a3"/>
        <w:numPr>
          <w:ilvl w:val="0"/>
          <w:numId w:val="46"/>
        </w:numPr>
        <w:spacing w:before="100" w:beforeAutospacing="1" w:after="0" w:line="240" w:lineRule="auto"/>
        <w:rPr>
          <w:rStyle w:val="a6"/>
          <w:rFonts w:ascii="Times New Roman" w:hAnsi="Times New Roman" w:cs="Times New Roman"/>
          <w:b w:val="0"/>
          <w:bCs w:val="0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 xml:space="preserve">идентификатор подписи 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sign_name;</w:t>
      </w:r>
    </w:p>
    <w:p w:rsidR="00AE6491" w:rsidRPr="009466D0" w:rsidRDefault="00AE6491" w:rsidP="00373619">
      <w:pPr>
        <w:pStyle w:val="a3"/>
        <w:numPr>
          <w:ilvl w:val="0"/>
          <w:numId w:val="46"/>
        </w:numPr>
        <w:spacing w:before="100" w:beforeAutospacing="1" w:after="0" w:line="240" w:lineRule="auto"/>
        <w:rPr>
          <w:rStyle w:val="a6"/>
          <w:rFonts w:ascii="Times New Roman" w:eastAsia="Times New Roman" w:hAnsi="Times New Roman" w:cs="Times New Roman"/>
          <w:b w:val="0"/>
          <w:bCs w:val="0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JWT токен. При разборе токена сервис ЭЦП удостоверяет право пользователя на использование подписи 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</w:t>
      </w:r>
      <w:r w:rsidRPr="009466D0">
        <w:rPr>
          <w:rFonts w:ascii="Times New Roman" w:eastAsia="Times New Roman" w:hAnsi="Times New Roman" w:cs="Times New Roman"/>
          <w:sz w:val="24"/>
        </w:rPr>
        <w:t>. Проверяет наличие роли 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sign_name;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lastRenderedPageBreak/>
        <w:t>сервис ЭЦП запрашивает пароль для подписи 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</w:t>
      </w:r>
      <w:r w:rsidRPr="009466D0">
        <w:rPr>
          <w:rFonts w:ascii="Times New Roman" w:eastAsia="Times New Roman" w:hAnsi="Times New Roman" w:cs="Times New Roman"/>
          <w:sz w:val="24"/>
        </w:rPr>
        <w:t xml:space="preserve"> из хранилища секретов Vault;</w:t>
      </w:r>
    </w:p>
    <w:p w:rsidR="00AE6491" w:rsidRPr="009466D0" w:rsidRDefault="00AE6491" w:rsidP="00373619">
      <w:pPr>
        <w:pStyle w:val="a3"/>
        <w:numPr>
          <w:ilvl w:val="0"/>
          <w:numId w:val="4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</w:rPr>
      </w:pPr>
      <w:r w:rsidRPr="009466D0">
        <w:rPr>
          <w:rFonts w:ascii="Times New Roman" w:eastAsia="Times New Roman" w:hAnsi="Times New Roman" w:cs="Times New Roman"/>
          <w:sz w:val="24"/>
        </w:rPr>
        <w:t>сервис ЭЦП возвращает инициатору подписания документ, заверенный подписью </w:t>
      </w:r>
      <w:r w:rsidRPr="009466D0">
        <w:rPr>
          <w:rStyle w:val="a6"/>
          <w:rFonts w:ascii="Times New Roman" w:eastAsia="Times New Roman" w:hAnsi="Times New Roman" w:cs="Times New Roman"/>
          <w:sz w:val="24"/>
        </w:rPr>
        <w:t>sign_name.</w:t>
      </w:r>
    </w:p>
    <w:p w:rsidR="00AE6491" w:rsidRDefault="00AE6491">
      <w:pPr>
        <w:pStyle w:val="a4"/>
        <w:keepNext/>
        <w:ind w:left="450"/>
      </w:pPr>
      <w:r>
        <w:rPr>
          <w:noProof/>
        </w:rPr>
        <w:drawing>
          <wp:inline distT="0" distB="0" distL="0" distR="0" wp14:anchorId="550AAE0F" wp14:editId="15C44733">
            <wp:extent cx="5429250" cy="3829050"/>
            <wp:effectExtent l="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6491" w:rsidRDefault="00AE6491">
      <w:pPr>
        <w:pStyle w:val="a7"/>
        <w:jc w:val="center"/>
      </w:pPr>
      <w:bookmarkStart w:id="215" w:name="_Ref55820101"/>
      <w:r>
        <w:t xml:space="preserve">Рисунок </w:t>
      </w:r>
      <w:fldSimple w:instr=" STYLEREF 1 \s ">
        <w:r w:rsidR="00BB6F13">
          <w:rPr>
            <w:noProof/>
          </w:rPr>
          <w:t>9</w:t>
        </w:r>
      </w:fldSimple>
      <w:r w:rsidR="009466D0">
        <w:t>.</w:t>
      </w:r>
      <w:fldSimple w:instr=" SEQ Рисунок \* ARABIC \s 1 ">
        <w:r w:rsidR="00BB6F13">
          <w:rPr>
            <w:noProof/>
          </w:rPr>
          <w:t>4</w:t>
        </w:r>
      </w:fldSimple>
      <w:bookmarkEnd w:id="215"/>
      <w:r>
        <w:t>. Интеграционная схема сервиса ЭЦП.</w:t>
      </w:r>
    </w:p>
    <w:p w:rsidR="00AE6491" w:rsidRDefault="00AE6491" w:rsidP="00AE6491">
      <w:pPr>
        <w:pStyle w:val="2"/>
        <w:jc w:val="center"/>
      </w:pPr>
      <w:bookmarkStart w:id="216" w:name="_Toc55823190"/>
      <w:bookmarkStart w:id="217" w:name="_Toc56754855"/>
      <w:r>
        <w:t>Описание API сервиса подписания файлов</w:t>
      </w:r>
      <w:bookmarkEnd w:id="216"/>
      <w:bookmarkEnd w:id="217"/>
    </w:p>
    <w:p w:rsidR="00AE6491" w:rsidRPr="00AE6491" w:rsidRDefault="00AE6491" w:rsidP="00AE6491"/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6"/>
        <w:gridCol w:w="4785"/>
      </w:tblGrid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AE6491">
              <w:rPr>
                <w:rFonts w:ascii="Times New Roman" w:hAnsi="Times New Roman" w:cs="Times New Roman"/>
                <w:b/>
                <w:i/>
                <w:sz w:val="24"/>
              </w:rPr>
              <w:t>Наименование запроса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AE6491">
              <w:rPr>
                <w:rFonts w:ascii="Times New Roman" w:hAnsi="Times New Roman" w:cs="Times New Roman"/>
                <w:b/>
                <w:i/>
                <w:sz w:val="24"/>
              </w:rPr>
              <w:t>Описание запроса</w:t>
            </w:r>
          </w:p>
        </w:tc>
      </w:tr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AE6491">
              <w:rPr>
                <w:rStyle w:val="opblock-summary-method"/>
                <w:rFonts w:ascii="Times New Roman" w:hAnsi="Times New Roman" w:cs="Times New Roman"/>
                <w:bCs/>
                <w:sz w:val="24"/>
                <w:lang w:val="en-US"/>
              </w:rPr>
              <w:t>GET</w:t>
            </w:r>
            <w:r w:rsidRPr="00AE6491">
              <w:rPr>
                <w:rFonts w:ascii="Times New Roman" w:hAnsi="Times New Roman" w:cs="Times New Roman"/>
                <w:sz w:val="24"/>
                <w:lang w:val="en-US"/>
              </w:rPr>
              <w:t>/api/v2/get-set-of-roles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AE6491">
              <w:rPr>
                <w:rFonts w:ascii="Times New Roman" w:hAnsi="Times New Roman" w:cs="Times New Roman"/>
                <w:sz w:val="24"/>
              </w:rPr>
              <w:t>Получение списка доступных ролей</w:t>
            </w:r>
          </w:p>
        </w:tc>
      </w:tr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AE6491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AE6491">
              <w:rPr>
                <w:rFonts w:ascii="Times New Roman" w:hAnsi="Times New Roman" w:cs="Times New Roman"/>
                <w:sz w:val="24"/>
              </w:rPr>
              <w:t>/api/v2/invisibleSignature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</w:rPr>
            </w:pPr>
            <w:r w:rsidRPr="00AE6491">
              <w:rPr>
                <w:rFonts w:ascii="Times New Roman" w:hAnsi="Times New Roman" w:cs="Times New Roman"/>
                <w:sz w:val="24"/>
              </w:rPr>
              <w:t>Невидимая подпись</w:t>
            </w:r>
          </w:p>
        </w:tc>
      </w:tr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AE6491">
              <w:rPr>
                <w:rStyle w:val="opblock-summary-method"/>
                <w:rFonts w:ascii="Times New Roman" w:hAnsi="Times New Roman" w:cs="Times New Roman"/>
                <w:bCs/>
                <w:sz w:val="24"/>
                <w:lang w:val="en-US"/>
              </w:rPr>
              <w:t>POST</w:t>
            </w:r>
            <w:r w:rsidRPr="00AE6491">
              <w:rPr>
                <w:rFonts w:ascii="Times New Roman" w:hAnsi="Times New Roman" w:cs="Times New Roman"/>
                <w:sz w:val="24"/>
                <w:lang w:val="en-US"/>
              </w:rPr>
              <w:t>/api/v2/signature-hash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  <w:lang w:val="en-US"/>
              </w:rPr>
            </w:pPr>
            <w:r w:rsidRPr="00AE6491">
              <w:rPr>
                <w:rFonts w:ascii="Times New Roman" w:hAnsi="Times New Roman" w:cs="Times New Roman"/>
                <w:sz w:val="24"/>
              </w:rPr>
              <w:t>Hash подписи</w:t>
            </w:r>
          </w:p>
        </w:tc>
      </w:tr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Style w:val="opblock-summary-method"/>
                <w:rFonts w:ascii="Times New Roman" w:hAnsi="Times New Roman" w:cs="Times New Roman"/>
                <w:bCs/>
                <w:sz w:val="24"/>
                <w:shd w:val="clear" w:color="auto" w:fill="49CC90"/>
                <w:lang w:val="en-US"/>
              </w:rPr>
            </w:pPr>
            <w:r w:rsidRPr="00AE6491">
              <w:rPr>
                <w:rStyle w:val="opblock-summary-method"/>
                <w:rFonts w:ascii="Times New Roman" w:hAnsi="Times New Roman" w:cs="Times New Roman"/>
                <w:bCs/>
                <w:sz w:val="24"/>
                <w:lang w:val="en-US"/>
              </w:rPr>
              <w:t>POST</w:t>
            </w:r>
            <w:r w:rsidRPr="00AE6491">
              <w:rPr>
                <w:rFonts w:ascii="Times New Roman" w:hAnsi="Times New Roman" w:cs="Times New Roman"/>
                <w:sz w:val="24"/>
                <w:lang w:val="en-US"/>
              </w:rPr>
              <w:t>/api/v2/signatures-info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</w:rPr>
            </w:pPr>
            <w:r w:rsidRPr="00AE6491">
              <w:rPr>
                <w:rFonts w:ascii="Times New Roman" w:hAnsi="Times New Roman" w:cs="Times New Roman"/>
                <w:sz w:val="24"/>
              </w:rPr>
              <w:t>Получить информацию о сигнатурах</w:t>
            </w:r>
          </w:p>
        </w:tc>
      </w:tr>
      <w:tr w:rsidR="00AE6491" w:rsidRPr="00AE6491"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Style w:val="opblock-summary-method"/>
                <w:rFonts w:ascii="Times New Roman" w:hAnsi="Times New Roman" w:cs="Times New Roman"/>
                <w:bCs/>
                <w:sz w:val="24"/>
                <w:shd w:val="clear" w:color="auto" w:fill="49CC90"/>
              </w:rPr>
            </w:pPr>
            <w:r w:rsidRPr="00AE6491">
              <w:rPr>
                <w:rStyle w:val="opblock-summary-method"/>
                <w:rFonts w:ascii="Times New Roman" w:hAnsi="Times New Roman" w:cs="Times New Roman"/>
                <w:bCs/>
                <w:sz w:val="24"/>
              </w:rPr>
              <w:t>POST</w:t>
            </w:r>
            <w:r w:rsidRPr="00AE6491">
              <w:rPr>
                <w:rFonts w:ascii="Times New Roman" w:hAnsi="Times New Roman" w:cs="Times New Roman"/>
                <w:sz w:val="24"/>
              </w:rPr>
              <w:t>/api/v2/visibleSignature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6491" w:rsidRPr="00AE6491" w:rsidRDefault="00AE6491">
            <w:pPr>
              <w:rPr>
                <w:rFonts w:ascii="Times New Roman" w:hAnsi="Times New Roman" w:cs="Times New Roman"/>
                <w:sz w:val="24"/>
              </w:rPr>
            </w:pPr>
            <w:r w:rsidRPr="00AE6491">
              <w:rPr>
                <w:rFonts w:ascii="Times New Roman" w:hAnsi="Times New Roman" w:cs="Times New Roman"/>
                <w:sz w:val="24"/>
              </w:rPr>
              <w:t>Видимая подпись</w:t>
            </w:r>
          </w:p>
        </w:tc>
      </w:tr>
    </w:tbl>
    <w:p w:rsidR="00631A0E" w:rsidRPr="00E23CA2" w:rsidRDefault="00631A0E" w:rsidP="00E23CA2"/>
    <w:sectPr w:rsidR="00631A0E" w:rsidRPr="00E23C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2746" w:rsidRDefault="00142746" w:rsidP="00344E0C">
      <w:pPr>
        <w:spacing w:after="0" w:line="240" w:lineRule="auto"/>
      </w:pPr>
      <w:r>
        <w:separator/>
      </w:r>
    </w:p>
  </w:endnote>
  <w:endnote w:type="continuationSeparator" w:id="0">
    <w:p w:rsidR="00142746" w:rsidRDefault="00142746" w:rsidP="00344E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73473825"/>
      <w:docPartObj>
        <w:docPartGallery w:val="Page Numbers (Bottom of Page)"/>
        <w:docPartUnique/>
      </w:docPartObj>
    </w:sdtPr>
    <w:sdtEndPr/>
    <w:sdtContent>
      <w:p w:rsidR="007C1AD7" w:rsidRDefault="007C1AD7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4E13">
          <w:rPr>
            <w:noProof/>
          </w:rPr>
          <w:t>13</w:t>
        </w:r>
        <w:r>
          <w:fldChar w:fldCharType="end"/>
        </w:r>
      </w:p>
    </w:sdtContent>
  </w:sdt>
  <w:p w:rsidR="007C1AD7" w:rsidRDefault="007C1AD7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2746" w:rsidRDefault="00142746" w:rsidP="00344E0C">
      <w:pPr>
        <w:spacing w:after="0" w:line="240" w:lineRule="auto"/>
      </w:pPr>
      <w:r>
        <w:separator/>
      </w:r>
    </w:p>
  </w:footnote>
  <w:footnote w:type="continuationSeparator" w:id="0">
    <w:p w:rsidR="00142746" w:rsidRDefault="00142746" w:rsidP="00344E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E24DC"/>
    <w:multiLevelType w:val="hybridMultilevel"/>
    <w:tmpl w:val="ACD625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3F1170"/>
    <w:multiLevelType w:val="hybridMultilevel"/>
    <w:tmpl w:val="770A3F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657B8D"/>
    <w:multiLevelType w:val="multilevel"/>
    <w:tmpl w:val="46186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2D13A08"/>
    <w:multiLevelType w:val="multilevel"/>
    <w:tmpl w:val="FD5411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6FF12DF"/>
    <w:multiLevelType w:val="multilevel"/>
    <w:tmpl w:val="59207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8B6622A"/>
    <w:multiLevelType w:val="hybridMultilevel"/>
    <w:tmpl w:val="03E82B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FF140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2DC36F8"/>
    <w:multiLevelType w:val="multilevel"/>
    <w:tmpl w:val="33E89F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99D61BD"/>
    <w:multiLevelType w:val="hybridMultilevel"/>
    <w:tmpl w:val="99E09A3C"/>
    <w:lvl w:ilvl="0" w:tplc="73AADF00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ACB06F2"/>
    <w:multiLevelType w:val="multilevel"/>
    <w:tmpl w:val="4162D2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DBD25F6"/>
    <w:multiLevelType w:val="hybridMultilevel"/>
    <w:tmpl w:val="FA3093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17784C"/>
    <w:multiLevelType w:val="multilevel"/>
    <w:tmpl w:val="BEF2F254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color w:val="4F81BD" w:themeColor="accent1"/>
        <w:sz w:val="26"/>
        <w:szCs w:val="26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268044EE"/>
    <w:multiLevelType w:val="multilevel"/>
    <w:tmpl w:val="3FE0E3B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8075A4D"/>
    <w:multiLevelType w:val="hybridMultilevel"/>
    <w:tmpl w:val="2A5EABBC"/>
    <w:lvl w:ilvl="0" w:tplc="D54EBC6E">
      <w:start w:val="1"/>
      <w:numFmt w:val="bullet"/>
      <w:pStyle w:val="aDsBodyListSymbol"/>
      <w:lvlText w:val="–"/>
      <w:lvlJc w:val="left"/>
      <w:pPr>
        <w:tabs>
          <w:tab w:val="num" w:pos="1134"/>
        </w:tabs>
        <w:ind w:left="1134" w:hanging="283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4D2526"/>
    <w:multiLevelType w:val="multilevel"/>
    <w:tmpl w:val="B958E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C2F39B3"/>
    <w:multiLevelType w:val="hybridMultilevel"/>
    <w:tmpl w:val="11E623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2CB83B07"/>
    <w:multiLevelType w:val="hybridMultilevel"/>
    <w:tmpl w:val="962A48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6A662F"/>
    <w:multiLevelType w:val="hybridMultilevel"/>
    <w:tmpl w:val="D59C6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9216ED"/>
    <w:multiLevelType w:val="hybridMultilevel"/>
    <w:tmpl w:val="AEB83A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E44D55"/>
    <w:multiLevelType w:val="hybridMultilevel"/>
    <w:tmpl w:val="205CCF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A67BCC"/>
    <w:multiLevelType w:val="hybridMultilevel"/>
    <w:tmpl w:val="1C705A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3355A3"/>
    <w:multiLevelType w:val="multilevel"/>
    <w:tmpl w:val="3228B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2FE4680"/>
    <w:multiLevelType w:val="hybridMultilevel"/>
    <w:tmpl w:val="9AF8C9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A11769"/>
    <w:multiLevelType w:val="hybridMultilevel"/>
    <w:tmpl w:val="246486DA"/>
    <w:lvl w:ilvl="0" w:tplc="E78C813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8E13122"/>
    <w:multiLevelType w:val="multilevel"/>
    <w:tmpl w:val="3E64E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E252329"/>
    <w:multiLevelType w:val="hybridMultilevel"/>
    <w:tmpl w:val="318C17E8"/>
    <w:lvl w:ilvl="0" w:tplc="73AADF00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FB10FE8"/>
    <w:multiLevelType w:val="hybridMultilevel"/>
    <w:tmpl w:val="B13A852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3065F1F"/>
    <w:multiLevelType w:val="hybridMultilevel"/>
    <w:tmpl w:val="CEFC334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59C63B6F"/>
    <w:multiLevelType w:val="hybridMultilevel"/>
    <w:tmpl w:val="7CA066E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5A7E4A85"/>
    <w:multiLevelType w:val="hybridMultilevel"/>
    <w:tmpl w:val="C1509BE2"/>
    <w:lvl w:ilvl="0" w:tplc="58286F34">
      <w:start w:val="1"/>
      <w:numFmt w:val="decimal"/>
      <w:pStyle w:val="aDsBodyListNumber"/>
      <w:lvlText w:val="%1)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7625F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BD35FA"/>
    <w:multiLevelType w:val="multilevel"/>
    <w:tmpl w:val="FF645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CC71B25"/>
    <w:multiLevelType w:val="hybridMultilevel"/>
    <w:tmpl w:val="F6083C2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60A3234A"/>
    <w:multiLevelType w:val="hybridMultilevel"/>
    <w:tmpl w:val="24F0714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1391194"/>
    <w:multiLevelType w:val="multilevel"/>
    <w:tmpl w:val="19AAE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43E641F"/>
    <w:multiLevelType w:val="multilevel"/>
    <w:tmpl w:val="A9FCA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9024BC3"/>
    <w:multiLevelType w:val="multilevel"/>
    <w:tmpl w:val="7F6A8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9E42C32"/>
    <w:multiLevelType w:val="multilevel"/>
    <w:tmpl w:val="86140E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A8008F0"/>
    <w:multiLevelType w:val="hybridMultilevel"/>
    <w:tmpl w:val="430EC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660A9E"/>
    <w:multiLevelType w:val="hybridMultilevel"/>
    <w:tmpl w:val="6AA006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9F3B0D"/>
    <w:multiLevelType w:val="hybridMultilevel"/>
    <w:tmpl w:val="379497A0"/>
    <w:lvl w:ilvl="0" w:tplc="73AADF00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0" w15:restartNumberingAfterBreak="0">
    <w:nsid w:val="74D01EDC"/>
    <w:multiLevelType w:val="hybridMultilevel"/>
    <w:tmpl w:val="3B82650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5DE0E04"/>
    <w:multiLevelType w:val="hybridMultilevel"/>
    <w:tmpl w:val="3EF0FF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FF15E9"/>
    <w:multiLevelType w:val="hybridMultilevel"/>
    <w:tmpl w:val="0974F1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9E639A5"/>
    <w:multiLevelType w:val="hybridMultilevel"/>
    <w:tmpl w:val="865C16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B87F52"/>
    <w:multiLevelType w:val="hybridMultilevel"/>
    <w:tmpl w:val="7CF082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5"/>
  </w:num>
  <w:num w:numId="3">
    <w:abstractNumId w:val="24"/>
  </w:num>
  <w:num w:numId="4">
    <w:abstractNumId w:val="38"/>
  </w:num>
  <w:num w:numId="5">
    <w:abstractNumId w:val="11"/>
  </w:num>
  <w:num w:numId="6">
    <w:abstractNumId w:val="2"/>
  </w:num>
  <w:num w:numId="7">
    <w:abstractNumId w:val="10"/>
  </w:num>
  <w:num w:numId="8">
    <w:abstractNumId w:val="15"/>
  </w:num>
  <w:num w:numId="9">
    <w:abstractNumId w:val="28"/>
  </w:num>
  <w:num w:numId="10">
    <w:abstractNumId w:val="27"/>
  </w:num>
  <w:num w:numId="11">
    <w:abstractNumId w:val="3"/>
  </w:num>
  <w:num w:numId="12">
    <w:abstractNumId w:val="34"/>
  </w:num>
  <w:num w:numId="13">
    <w:abstractNumId w:val="43"/>
  </w:num>
  <w:num w:numId="14">
    <w:abstractNumId w:val="21"/>
  </w:num>
  <w:num w:numId="15">
    <w:abstractNumId w:val="18"/>
  </w:num>
  <w:num w:numId="16">
    <w:abstractNumId w:val="31"/>
  </w:num>
  <w:num w:numId="17">
    <w:abstractNumId w:val="13"/>
  </w:num>
  <w:num w:numId="18">
    <w:abstractNumId w:val="29"/>
  </w:num>
  <w:num w:numId="19">
    <w:abstractNumId w:val="6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2"/>
  </w:num>
  <w:num w:numId="26">
    <w:abstractNumId w:val="25"/>
  </w:num>
  <w:num w:numId="27">
    <w:abstractNumId w:val="8"/>
  </w:num>
  <w:num w:numId="28">
    <w:abstractNumId w:val="0"/>
  </w:num>
  <w:num w:numId="29">
    <w:abstractNumId w:val="19"/>
  </w:num>
  <w:num w:numId="30">
    <w:abstractNumId w:val="42"/>
  </w:num>
  <w:num w:numId="31">
    <w:abstractNumId w:val="23"/>
  </w:num>
  <w:num w:numId="32">
    <w:abstractNumId w:val="40"/>
  </w:num>
  <w:num w:numId="33">
    <w:abstractNumId w:val="17"/>
  </w:num>
  <w:num w:numId="34">
    <w:abstractNumId w:val="12"/>
  </w:num>
  <w:num w:numId="35">
    <w:abstractNumId w:val="37"/>
  </w:num>
  <w:num w:numId="36">
    <w:abstractNumId w:val="30"/>
  </w:num>
  <w:num w:numId="37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"/>
  </w:num>
  <w:num w:numId="39">
    <w:abstractNumId w:val="32"/>
  </w:num>
  <w:num w:numId="40">
    <w:abstractNumId w:val="26"/>
  </w:num>
  <w:num w:numId="4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9"/>
  </w:num>
  <w:num w:numId="43">
    <w:abstractNumId w:val="36"/>
  </w:num>
  <w:num w:numId="4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449C"/>
    <w:rsid w:val="00063C39"/>
    <w:rsid w:val="000B5154"/>
    <w:rsid w:val="000D4EAA"/>
    <w:rsid w:val="00142746"/>
    <w:rsid w:val="0017108B"/>
    <w:rsid w:val="0020050B"/>
    <w:rsid w:val="002A1B0E"/>
    <w:rsid w:val="002B7F76"/>
    <w:rsid w:val="002D058C"/>
    <w:rsid w:val="002D69CA"/>
    <w:rsid w:val="00314D80"/>
    <w:rsid w:val="00344E0C"/>
    <w:rsid w:val="00373619"/>
    <w:rsid w:val="00404E13"/>
    <w:rsid w:val="00462770"/>
    <w:rsid w:val="00544EDD"/>
    <w:rsid w:val="005671D2"/>
    <w:rsid w:val="005C3DB6"/>
    <w:rsid w:val="00631A0E"/>
    <w:rsid w:val="00632B87"/>
    <w:rsid w:val="0064188F"/>
    <w:rsid w:val="00645A20"/>
    <w:rsid w:val="00657AAB"/>
    <w:rsid w:val="006A2172"/>
    <w:rsid w:val="006A44B4"/>
    <w:rsid w:val="006A4511"/>
    <w:rsid w:val="00715B1B"/>
    <w:rsid w:val="00725A9E"/>
    <w:rsid w:val="007A7819"/>
    <w:rsid w:val="007B1FB9"/>
    <w:rsid w:val="007C1AD7"/>
    <w:rsid w:val="007C5D56"/>
    <w:rsid w:val="007D7F5E"/>
    <w:rsid w:val="00801FF7"/>
    <w:rsid w:val="008E2DA5"/>
    <w:rsid w:val="008F7351"/>
    <w:rsid w:val="009466D0"/>
    <w:rsid w:val="009E69F4"/>
    <w:rsid w:val="00A061ED"/>
    <w:rsid w:val="00A133CB"/>
    <w:rsid w:val="00A37E07"/>
    <w:rsid w:val="00A719AB"/>
    <w:rsid w:val="00AB6F6E"/>
    <w:rsid w:val="00AD1B1F"/>
    <w:rsid w:val="00AE6491"/>
    <w:rsid w:val="00B13EB6"/>
    <w:rsid w:val="00B67AD1"/>
    <w:rsid w:val="00BB6F13"/>
    <w:rsid w:val="00BF18D4"/>
    <w:rsid w:val="00C305F8"/>
    <w:rsid w:val="00C71AB1"/>
    <w:rsid w:val="00C76DE3"/>
    <w:rsid w:val="00CA60E8"/>
    <w:rsid w:val="00CF41ED"/>
    <w:rsid w:val="00D11097"/>
    <w:rsid w:val="00D93B8D"/>
    <w:rsid w:val="00DD662B"/>
    <w:rsid w:val="00E23CA2"/>
    <w:rsid w:val="00E3599C"/>
    <w:rsid w:val="00ED3130"/>
    <w:rsid w:val="00ED449C"/>
    <w:rsid w:val="00EE22D5"/>
    <w:rsid w:val="00EE629C"/>
    <w:rsid w:val="00F94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1B4294A-49E8-4684-A0F5-877018136C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A1B0E"/>
    <w:pPr>
      <w:keepNext/>
      <w:keepLines/>
      <w:numPr>
        <w:numId w:val="5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B6F6E"/>
    <w:pPr>
      <w:keepNext/>
      <w:keepLines/>
      <w:numPr>
        <w:ilvl w:val="1"/>
        <w:numId w:val="5"/>
      </w:numPr>
      <w:spacing w:before="200" w:after="0"/>
      <w:outlineLvl w:val="1"/>
    </w:pPr>
    <w:rPr>
      <w:rFonts w:asciiTheme="majorHAnsi" w:eastAsia="Times New Roman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B7F76"/>
    <w:pPr>
      <w:keepNext/>
      <w:keepLines/>
      <w:numPr>
        <w:ilvl w:val="2"/>
        <w:numId w:val="5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B6F6E"/>
    <w:pPr>
      <w:keepNext/>
      <w:keepLines/>
      <w:numPr>
        <w:ilvl w:val="3"/>
        <w:numId w:val="5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B6F6E"/>
    <w:pPr>
      <w:keepNext/>
      <w:keepLines/>
      <w:numPr>
        <w:ilvl w:val="4"/>
        <w:numId w:val="5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B6F6E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B6F6E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B6F6E"/>
    <w:pPr>
      <w:keepNext/>
      <w:keepLines/>
      <w:numPr>
        <w:ilvl w:val="7"/>
        <w:numId w:val="5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B6F6E"/>
    <w:pPr>
      <w:keepNext/>
      <w:keepLines/>
      <w:numPr>
        <w:ilvl w:val="8"/>
        <w:numId w:val="5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A1B0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uiPriority w:val="34"/>
    <w:qFormat/>
    <w:rsid w:val="00657AAB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AB6F6E"/>
    <w:rPr>
      <w:rFonts w:asciiTheme="majorHAnsi" w:eastAsia="Times New Roman" w:hAnsiTheme="majorHAnsi" w:cstheme="majorBidi"/>
      <w:b/>
      <w:bCs/>
      <w:color w:val="4F81BD" w:themeColor="accent1"/>
      <w:sz w:val="26"/>
      <w:szCs w:val="26"/>
    </w:rPr>
  </w:style>
  <w:style w:type="paragraph" w:styleId="a4">
    <w:name w:val="Normal (Web)"/>
    <w:basedOn w:val="a"/>
    <w:uiPriority w:val="99"/>
    <w:unhideWhenUsed/>
    <w:rsid w:val="00631A0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631A0E"/>
    <w:rPr>
      <w:color w:val="0000FF"/>
      <w:u w:val="single"/>
    </w:rPr>
  </w:style>
  <w:style w:type="character" w:styleId="a6">
    <w:name w:val="Strong"/>
    <w:basedOn w:val="a0"/>
    <w:uiPriority w:val="22"/>
    <w:qFormat/>
    <w:rsid w:val="00631A0E"/>
    <w:rPr>
      <w:b/>
      <w:bCs/>
    </w:rPr>
  </w:style>
  <w:style w:type="paragraph" w:styleId="a7">
    <w:name w:val="caption"/>
    <w:basedOn w:val="a"/>
    <w:next w:val="a"/>
    <w:uiPriority w:val="35"/>
    <w:unhideWhenUsed/>
    <w:qFormat/>
    <w:rsid w:val="00631A0E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8">
    <w:name w:val="Emphasis"/>
    <w:basedOn w:val="a0"/>
    <w:uiPriority w:val="20"/>
    <w:qFormat/>
    <w:rsid w:val="00631A0E"/>
    <w:rPr>
      <w:i/>
      <w:iCs/>
    </w:rPr>
  </w:style>
  <w:style w:type="paragraph" w:customStyle="1" w:styleId="adstablenumber">
    <w:name w:val="adstablenumber"/>
    <w:basedOn w:val="a"/>
    <w:uiPriority w:val="99"/>
    <w:rsid w:val="00631A0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631A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631A0E"/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western">
    <w:name w:val="western"/>
    <w:basedOn w:val="a"/>
    <w:uiPriority w:val="99"/>
    <w:rsid w:val="00631A0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59"/>
    <w:rsid w:val="00631A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pblock-summary-method">
    <w:name w:val="opblock-summary-method"/>
    <w:basedOn w:val="a0"/>
    <w:rsid w:val="00631A0E"/>
  </w:style>
  <w:style w:type="paragraph" w:styleId="aa">
    <w:name w:val="Balloon Text"/>
    <w:basedOn w:val="a"/>
    <w:link w:val="ab"/>
    <w:uiPriority w:val="99"/>
    <w:semiHidden/>
    <w:unhideWhenUsed/>
    <w:rsid w:val="00631A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31A0E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2B7F7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c">
    <w:name w:val="FollowedHyperlink"/>
    <w:basedOn w:val="a0"/>
    <w:uiPriority w:val="99"/>
    <w:semiHidden/>
    <w:unhideWhenUsed/>
    <w:rsid w:val="00AD1B1F"/>
    <w:rPr>
      <w:color w:val="800080" w:themeColor="followedHyperlink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AB6F6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AB6F6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AB6F6E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AB6F6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AB6F6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AB6F6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d">
    <w:name w:val="TOC Heading"/>
    <w:basedOn w:val="1"/>
    <w:next w:val="a"/>
    <w:uiPriority w:val="39"/>
    <w:unhideWhenUsed/>
    <w:qFormat/>
    <w:rsid w:val="007D7F5E"/>
    <w:pPr>
      <w:numPr>
        <w:numId w:val="0"/>
      </w:num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D7F5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7D7F5E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7D7F5E"/>
    <w:pPr>
      <w:spacing w:after="100"/>
      <w:ind w:left="440"/>
    </w:pPr>
  </w:style>
  <w:style w:type="character" w:customStyle="1" w:styleId="q">
    <w:name w:val="q"/>
    <w:basedOn w:val="a0"/>
    <w:rsid w:val="00C76DE3"/>
  </w:style>
  <w:style w:type="paragraph" w:customStyle="1" w:styleId="p">
    <w:name w:val="p"/>
    <w:basedOn w:val="a"/>
    <w:rsid w:val="00C76D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nolink">
    <w:name w:val="nolink"/>
    <w:basedOn w:val="a0"/>
    <w:rsid w:val="00C76DE3"/>
  </w:style>
  <w:style w:type="paragraph" w:customStyle="1" w:styleId="aDsTableText">
    <w:name w:val="aDs Table Text"/>
    <w:basedOn w:val="a"/>
    <w:link w:val="aDsTableText0"/>
    <w:rsid w:val="00C76DE3"/>
    <w:pPr>
      <w:widowControl w:val="0"/>
      <w:spacing w:after="60" w:line="240" w:lineRule="auto"/>
    </w:pPr>
    <w:rPr>
      <w:rFonts w:ascii="Times New Roman" w:eastAsia="Batang" w:hAnsi="Times New Roman" w:cs="Times New Roman"/>
      <w:sz w:val="20"/>
      <w:szCs w:val="24"/>
    </w:rPr>
  </w:style>
  <w:style w:type="character" w:customStyle="1" w:styleId="aDsTableText0">
    <w:name w:val="aDs Table Text Знак"/>
    <w:link w:val="aDsTableText"/>
    <w:rsid w:val="00C76DE3"/>
    <w:rPr>
      <w:rFonts w:ascii="Times New Roman" w:eastAsia="Batang" w:hAnsi="Times New Roman" w:cs="Times New Roman"/>
      <w:sz w:val="20"/>
      <w:szCs w:val="24"/>
    </w:rPr>
  </w:style>
  <w:style w:type="paragraph" w:customStyle="1" w:styleId="aDsTableListSymbol">
    <w:name w:val="aDs Table List (Symbol)"/>
    <w:basedOn w:val="a"/>
    <w:rsid w:val="00C76DE3"/>
    <w:pPr>
      <w:widowControl w:val="0"/>
      <w:tabs>
        <w:tab w:val="left" w:pos="567"/>
      </w:tabs>
      <w:spacing w:after="60" w:line="240" w:lineRule="auto"/>
    </w:pPr>
    <w:rPr>
      <w:rFonts w:ascii="Times New Roman" w:eastAsia="Batang" w:hAnsi="Times New Roman" w:cs="Times New Roman"/>
      <w:sz w:val="20"/>
      <w:szCs w:val="20"/>
    </w:rPr>
  </w:style>
  <w:style w:type="paragraph" w:styleId="ae">
    <w:name w:val="header"/>
    <w:basedOn w:val="a"/>
    <w:link w:val="af"/>
    <w:uiPriority w:val="99"/>
    <w:unhideWhenUsed/>
    <w:rsid w:val="00C76DE3"/>
    <w:pPr>
      <w:tabs>
        <w:tab w:val="center" w:pos="4677"/>
        <w:tab w:val="right" w:pos="9355"/>
      </w:tabs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af">
    <w:name w:val="Верхний колонтитул Знак"/>
    <w:basedOn w:val="a0"/>
    <w:link w:val="ae"/>
    <w:uiPriority w:val="99"/>
    <w:rsid w:val="00C76DE3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C76DE3"/>
    <w:pPr>
      <w:tabs>
        <w:tab w:val="center" w:pos="4677"/>
        <w:tab w:val="right" w:pos="9355"/>
      </w:tabs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C76DE3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DsBodyText">
    <w:name w:val="aDs Body Text"/>
    <w:basedOn w:val="a"/>
    <w:link w:val="aDsBodyText0"/>
    <w:rsid w:val="00C76DE3"/>
    <w:pPr>
      <w:widowControl w:val="0"/>
      <w:spacing w:after="120" w:line="240" w:lineRule="auto"/>
      <w:ind w:left="567"/>
      <w:jc w:val="both"/>
    </w:pPr>
    <w:rPr>
      <w:rFonts w:ascii="Times New Roman" w:eastAsia="Batang" w:hAnsi="Times New Roman" w:cs="Times New Roman"/>
      <w:szCs w:val="24"/>
    </w:rPr>
  </w:style>
  <w:style w:type="paragraph" w:customStyle="1" w:styleId="aDsBodyListSymbol">
    <w:name w:val="aDs Body List (Symbol)"/>
    <w:basedOn w:val="aDsBodyText"/>
    <w:rsid w:val="00C76DE3"/>
    <w:pPr>
      <w:numPr>
        <w:numId w:val="17"/>
      </w:numPr>
      <w:tabs>
        <w:tab w:val="clear" w:pos="1134"/>
      </w:tabs>
      <w:ind w:left="720" w:hanging="360"/>
      <w:jc w:val="left"/>
    </w:pPr>
    <w:rPr>
      <w:szCs w:val="20"/>
    </w:rPr>
  </w:style>
  <w:style w:type="character" w:customStyle="1" w:styleId="aDsBodyText0">
    <w:name w:val="aDs Body Text Знак"/>
    <w:basedOn w:val="a0"/>
    <w:link w:val="aDsBodyText"/>
    <w:rsid w:val="00C76DE3"/>
    <w:rPr>
      <w:rFonts w:ascii="Times New Roman" w:eastAsia="Batang" w:hAnsi="Times New Roman" w:cs="Times New Roman"/>
      <w:szCs w:val="24"/>
    </w:rPr>
  </w:style>
  <w:style w:type="paragraph" w:customStyle="1" w:styleId="aDsBodyListNumber">
    <w:name w:val="aDs Body List (Number)"/>
    <w:basedOn w:val="aDsBodyListSymbol"/>
    <w:rsid w:val="00C76DE3"/>
    <w:pPr>
      <w:numPr>
        <w:numId w:val="18"/>
      </w:numPr>
      <w:tabs>
        <w:tab w:val="clear" w:pos="1134"/>
      </w:tabs>
      <w:ind w:left="1429" w:hanging="360"/>
    </w:pPr>
  </w:style>
  <w:style w:type="character" w:customStyle="1" w:styleId="opblock-summary-path">
    <w:name w:val="opblock-summary-path"/>
    <w:basedOn w:val="a0"/>
    <w:rsid w:val="00E3599C"/>
  </w:style>
  <w:style w:type="paragraph" w:customStyle="1" w:styleId="adstabletitle">
    <w:name w:val="adstabletitle"/>
    <w:basedOn w:val="a"/>
    <w:uiPriority w:val="99"/>
    <w:rsid w:val="00A719A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dstabletext1">
    <w:name w:val="adstabletext"/>
    <w:basedOn w:val="a"/>
    <w:uiPriority w:val="99"/>
    <w:rsid w:val="00A719A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inline-comment-marker">
    <w:name w:val="inline-comment-marker"/>
    <w:basedOn w:val="a0"/>
    <w:rsid w:val="00344E0C"/>
  </w:style>
  <w:style w:type="character" w:customStyle="1" w:styleId="5be35df955b1a691inline-comment-marker">
    <w:name w:val="5be35df955b1a691inline-comment-marker"/>
    <w:basedOn w:val="a0"/>
    <w:rsid w:val="00344E0C"/>
  </w:style>
  <w:style w:type="character" w:customStyle="1" w:styleId="code-quote">
    <w:name w:val="code-quote"/>
    <w:basedOn w:val="a0"/>
    <w:rsid w:val="00344E0C"/>
  </w:style>
  <w:style w:type="paragraph" w:customStyle="1" w:styleId="228bf8a64b8551e1msonormal">
    <w:name w:val="228bf8a64b8551e1msonormal"/>
    <w:basedOn w:val="a"/>
    <w:uiPriority w:val="99"/>
    <w:rsid w:val="00A133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icrolight">
    <w:name w:val="microlight"/>
    <w:basedOn w:val="a"/>
    <w:uiPriority w:val="99"/>
    <w:semiHidden/>
    <w:rsid w:val="006A44B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opblock-summary-method2">
    <w:name w:val="opblock-summary-method2"/>
    <w:basedOn w:val="a0"/>
    <w:rsid w:val="000B5154"/>
  </w:style>
  <w:style w:type="character" w:customStyle="1" w:styleId="opblock-summary-path2">
    <w:name w:val="opblock-summary-path2"/>
    <w:basedOn w:val="a0"/>
    <w:rsid w:val="000B5154"/>
  </w:style>
  <w:style w:type="paragraph" w:styleId="41">
    <w:name w:val="toc 4"/>
    <w:basedOn w:val="a"/>
    <w:next w:val="a"/>
    <w:autoRedefine/>
    <w:uiPriority w:val="39"/>
    <w:unhideWhenUsed/>
    <w:rsid w:val="00B13EB6"/>
    <w:pPr>
      <w:spacing w:after="100"/>
      <w:ind w:left="660"/>
    </w:pPr>
    <w:rPr>
      <w:rFonts w:eastAsiaTheme="minorEastAsia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B13EB6"/>
    <w:pPr>
      <w:spacing w:after="100"/>
      <w:ind w:left="880"/>
    </w:pPr>
    <w:rPr>
      <w:rFonts w:eastAsiaTheme="minorEastAsia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B13EB6"/>
    <w:pPr>
      <w:spacing w:after="100"/>
      <w:ind w:left="1100"/>
    </w:pPr>
    <w:rPr>
      <w:rFonts w:eastAsiaTheme="minorEastAsia"/>
      <w:lang w:eastAsia="ru-RU"/>
    </w:rPr>
  </w:style>
  <w:style w:type="paragraph" w:styleId="71">
    <w:name w:val="toc 7"/>
    <w:basedOn w:val="a"/>
    <w:next w:val="a"/>
    <w:autoRedefine/>
    <w:uiPriority w:val="39"/>
    <w:unhideWhenUsed/>
    <w:rsid w:val="00B13EB6"/>
    <w:pPr>
      <w:spacing w:after="100"/>
      <w:ind w:left="1320"/>
    </w:pPr>
    <w:rPr>
      <w:rFonts w:eastAsiaTheme="minorEastAsia"/>
      <w:lang w:eastAsia="ru-RU"/>
    </w:rPr>
  </w:style>
  <w:style w:type="paragraph" w:styleId="81">
    <w:name w:val="toc 8"/>
    <w:basedOn w:val="a"/>
    <w:next w:val="a"/>
    <w:autoRedefine/>
    <w:uiPriority w:val="39"/>
    <w:unhideWhenUsed/>
    <w:rsid w:val="00B13EB6"/>
    <w:pPr>
      <w:spacing w:after="100"/>
      <w:ind w:left="1540"/>
    </w:pPr>
    <w:rPr>
      <w:rFonts w:eastAsiaTheme="minorEastAsia"/>
      <w:lang w:eastAsia="ru-RU"/>
    </w:rPr>
  </w:style>
  <w:style w:type="paragraph" w:styleId="91">
    <w:name w:val="toc 9"/>
    <w:basedOn w:val="a"/>
    <w:next w:val="a"/>
    <w:autoRedefine/>
    <w:uiPriority w:val="39"/>
    <w:unhideWhenUsed/>
    <w:rsid w:val="00B13EB6"/>
    <w:pPr>
      <w:spacing w:after="100"/>
      <w:ind w:left="1760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49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9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66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2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25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3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820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5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1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33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584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0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0702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6269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1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29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04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82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82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9004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63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147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5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27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06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508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tmp"/><Relationship Id="rId18" Type="http://schemas.openxmlformats.org/officeDocument/2006/relationships/hyperlink" Target="https://helpx.adobe.com/ru/acrobat/using/adding-stamp-pdf.html" TargetMode="External"/><Relationship Id="rId26" Type="http://schemas.openxmlformats.org/officeDocument/2006/relationships/image" Target="media/image8.png"/><Relationship Id="rId39" Type="http://schemas.openxmlformats.org/officeDocument/2006/relationships/hyperlink" Target="https://bcsfs.okd.t-global.bcs/swagger-ui/index.html?configUrl=/v3/api-docs/swagger-config" TargetMode="Externa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34" Type="http://schemas.openxmlformats.org/officeDocument/2006/relationships/image" Target="media/image15.png"/><Relationship Id="rId42" Type="http://schemas.openxmlformats.org/officeDocument/2006/relationships/hyperlink" Target="https://bcsfs.okd.t-global.bcs/swagger-ui/index.html?configUrl=/v3/api-docs/swagger-config" TargetMode="External"/><Relationship Id="rId47" Type="http://schemas.openxmlformats.org/officeDocument/2006/relationships/image" Target="media/image18.png"/><Relationship Id="rId50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image" Target="media/image3.tmp"/><Relationship Id="rId17" Type="http://schemas.openxmlformats.org/officeDocument/2006/relationships/hyperlink" Target="https://messaging-service.okd.t-global.bcs/swagger-ui.html" TargetMode="External"/><Relationship Id="rId25" Type="http://schemas.openxmlformats.org/officeDocument/2006/relationships/image" Target="media/image7.png"/><Relationship Id="rId33" Type="http://schemas.openxmlformats.org/officeDocument/2006/relationships/image" Target="media/image14.jpeg"/><Relationship Id="rId38" Type="http://schemas.openxmlformats.org/officeDocument/2006/relationships/hyperlink" Target="https://bcsfs.okd.t-global.bcs/swagger-ui/index.html?configUrl=/v3/api-docs/swagger-config" TargetMode="External"/><Relationship Id="rId46" Type="http://schemas.openxmlformats.org/officeDocument/2006/relationships/hyperlink" Target="https://helpx.adobe.com/ru/acrobat/using/validating-digital-signatures.html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essaging-service.okd.t-global.bcs/swagger-ui.html" TargetMode="External"/><Relationship Id="rId20" Type="http://schemas.openxmlformats.org/officeDocument/2006/relationships/hyperlink" Target="https://pdfstamp.okd.t-global.bcs/swagger-ui.html" TargetMode="External"/><Relationship Id="rId29" Type="http://schemas.openxmlformats.org/officeDocument/2006/relationships/image" Target="media/image11.png"/><Relationship Id="rId41" Type="http://schemas.openxmlformats.org/officeDocument/2006/relationships/hyperlink" Target="https://bcsfs.okd.t-global.bcs/swagger-ui/index.html?configUrl=/v3/api-docs/swagger-confi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tmp"/><Relationship Id="rId24" Type="http://schemas.openxmlformats.org/officeDocument/2006/relationships/hyperlink" Target="https://shorter-generator.okd.t-global.bcs/swagger-ui.html" TargetMode="External"/><Relationship Id="rId32" Type="http://schemas.openxmlformats.org/officeDocument/2006/relationships/image" Target="media/image13.png"/><Relationship Id="rId37" Type="http://schemas.openxmlformats.org/officeDocument/2006/relationships/hyperlink" Target="https://bcsfs.okd.t-global.bcs/swagger-ui/index.html?configUrl=/v3/api-docs/swagger-config" TargetMode="External"/><Relationship Id="rId40" Type="http://schemas.openxmlformats.org/officeDocument/2006/relationships/hyperlink" Target="https://bcsfs.okd.t-global.bcs/swagger-ui/index.html?configUrl=/v3/api-docs/swagger-config" TargetMode="External"/><Relationship Id="rId45" Type="http://schemas.openxmlformats.org/officeDocument/2006/relationships/hyperlink" Target="https://bcsfs.okd.t-global.bcs/swagger-ui/index.html?configUrl=/v3/api-docs/swagger-confi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jira.bcs.ru:4464/confluence/pages/viewpage.action?pageId=139146021" TargetMode="External"/><Relationship Id="rId23" Type="http://schemas.openxmlformats.org/officeDocument/2006/relationships/hyperlink" Target="https://shorter-generator.okd.t-global.bcs/swagger-ui.html" TargetMode="External"/><Relationship Id="rId28" Type="http://schemas.openxmlformats.org/officeDocument/2006/relationships/image" Target="media/image10.png"/><Relationship Id="rId36" Type="http://schemas.openxmlformats.org/officeDocument/2006/relationships/image" Target="media/image17.jpg"/><Relationship Id="rId49" Type="http://schemas.openxmlformats.org/officeDocument/2006/relationships/image" Target="media/image20.png"/><Relationship Id="rId10" Type="http://schemas.openxmlformats.org/officeDocument/2006/relationships/image" Target="media/image1.png"/><Relationship Id="rId19" Type="http://schemas.openxmlformats.org/officeDocument/2006/relationships/hyperlink" Target="https://docs.aspose.com/display/pdfnet/Add+Text+and+Image+Stamp" TargetMode="External"/><Relationship Id="rId31" Type="http://schemas.openxmlformats.org/officeDocument/2006/relationships/image" Target="media/image12.tmp"/><Relationship Id="rId44" Type="http://schemas.openxmlformats.org/officeDocument/2006/relationships/hyperlink" Target="https://bcsfs.okd.t-global.bcs/swagger-ui/index.html?configUrl=/v3/api-docs/swagger-config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console.firebase.google.com/" TargetMode="External"/><Relationship Id="rId14" Type="http://schemas.openxmlformats.org/officeDocument/2006/relationships/hyperlink" Target="https://jira.bcs.ru:4464/confluence/pages/viewpage.action?pageId=192817272" TargetMode="External"/><Relationship Id="rId22" Type="http://schemas.openxmlformats.org/officeDocument/2006/relationships/image" Target="media/image6.jpg"/><Relationship Id="rId27" Type="http://schemas.openxmlformats.org/officeDocument/2006/relationships/image" Target="media/image9.png"/><Relationship Id="rId30" Type="http://schemas.openxmlformats.org/officeDocument/2006/relationships/hyperlink" Target="/pages/viewpage.action?pageId=134586243" TargetMode="External"/><Relationship Id="rId35" Type="http://schemas.openxmlformats.org/officeDocument/2006/relationships/image" Target="media/image16.png"/><Relationship Id="rId43" Type="http://schemas.openxmlformats.org/officeDocument/2006/relationships/hyperlink" Target="https://bcsfs.okd.t-global.bcs/swagger-ui/index.html?configUrl=/v3/api-docs/swagger-config" TargetMode="External"/><Relationship Id="rId48" Type="http://schemas.openxmlformats.org/officeDocument/2006/relationships/image" Target="media/image19.png"/><Relationship Id="rId8" Type="http://schemas.openxmlformats.org/officeDocument/2006/relationships/footer" Target="footer1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8BA69D-8991-40C3-8232-D52A27DBE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51</Pages>
  <Words>9758</Words>
  <Characters>55624</Characters>
  <Application>Microsoft Office Word</Application>
  <DocSecurity>0</DocSecurity>
  <Lines>463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Иванов Дмитрий Валерьевич</cp:lastModifiedBy>
  <cp:revision>34</cp:revision>
  <dcterms:created xsi:type="dcterms:W3CDTF">2020-11-19T04:31:00Z</dcterms:created>
  <dcterms:modified xsi:type="dcterms:W3CDTF">2021-05-17T13:12:00Z</dcterms:modified>
</cp:coreProperties>
</file>